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F2B" w:rsidRPr="00B76FDC" w:rsidRDefault="00D73F2B" w:rsidP="00B76FDC">
      <w:pPr>
        <w:spacing w:after="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</w:pPr>
      <w:proofErr w:type="spellStart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>Атестація</w:t>
      </w:r>
      <w:proofErr w:type="spellEnd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 xml:space="preserve"> </w:t>
      </w:r>
      <w:proofErr w:type="spellStart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>педагогічних</w:t>
      </w:r>
      <w:proofErr w:type="spellEnd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 xml:space="preserve"> </w:t>
      </w:r>
      <w:proofErr w:type="spellStart"/>
      <w:r w:rsidRPr="00B76FDC">
        <w:rPr>
          <w:rFonts w:ascii="Times New Roman" w:eastAsia="Times New Roman" w:hAnsi="Times New Roman" w:cs="Times New Roman"/>
          <w:color w:val="000000" w:themeColor="text1"/>
          <w:kern w:val="36"/>
          <w:sz w:val="45"/>
          <w:szCs w:val="45"/>
          <w:lang w:eastAsia="ru-RU"/>
        </w:rPr>
        <w:t>працівників</w:t>
      </w:r>
      <w:proofErr w:type="spellEnd"/>
    </w:p>
    <w:p w:rsidR="00D73F2B" w:rsidRDefault="00D73F2B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</w:pPr>
      <w:r w:rsidRPr="00022D5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                                                               </w:t>
      </w:r>
      <w:proofErr w:type="spellStart"/>
      <w:r w:rsidRPr="00022D56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</w:t>
      </w:r>
      <w:r w:rsidR="00524F49">
        <w:rPr>
          <w:rFonts w:ascii="inherit" w:eastAsia="Times New Roman" w:hAnsi="inherit" w:cs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  <w:t>атверджено</w:t>
      </w:r>
      <w:proofErr w:type="spellEnd"/>
    </w:p>
    <w:p w:rsidR="00BA5FB3" w:rsidRDefault="00BA5FB3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</w:pPr>
    </w:p>
    <w:p w:rsidR="005E6A2E" w:rsidRDefault="00BA5FB3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Times New Roman"/>
          <w:b/>
          <w:bCs/>
          <w:color w:val="000000"/>
          <w:sz w:val="26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noProof/>
          <w:color w:val="000000"/>
          <w:sz w:val="26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1000125" cy="944880"/>
            <wp:effectExtent l="0" t="0" r="952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6A2E" w:rsidRPr="00022D56" w:rsidRDefault="005E6A2E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eastAsia="ru-RU"/>
        </w:rPr>
      </w:pPr>
    </w:p>
    <w:p w:rsidR="00D73F2B" w:rsidRDefault="00BA5FB3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Наказом </w:t>
      </w:r>
      <w:r w:rsidR="00DB1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директор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3A5B3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CD1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Тельчівської</w:t>
      </w:r>
      <w:proofErr w:type="spellEnd"/>
      <w:r w:rsidR="00CD1FE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гімназії</w:t>
      </w:r>
    </w:p>
    <w:p w:rsidR="005E6A2E" w:rsidRPr="00B76FDC" w:rsidRDefault="00BA5FB3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Галини</w:t>
      </w:r>
      <w:r w:rsidR="00DB101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МАЙСТЕР</w:t>
      </w:r>
    </w:p>
    <w:p w:rsidR="00D73F2B" w:rsidRPr="004D5B6A" w:rsidRDefault="00D73F2B" w:rsidP="00B76FDC">
      <w:pPr>
        <w:shd w:val="clear" w:color="auto" w:fill="FFFFFF"/>
        <w:spacing w:after="0" w:line="240" w:lineRule="auto"/>
        <w:jc w:val="right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val="uk-UA" w:eastAsia="ru-RU"/>
        </w:rPr>
      </w:pPr>
      <w:r w:rsidRPr="004D5B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№</w:t>
      </w:r>
      <w:r w:rsidR="004D5B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67</w:t>
      </w:r>
      <w:r w:rsidRPr="004D5B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від </w:t>
      </w:r>
      <w:r w:rsidR="004D5B6A" w:rsidRPr="004D5B6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16.09.</w:t>
      </w:r>
      <w:r w:rsidR="00851067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2025</w:t>
      </w:r>
    </w:p>
    <w:p w:rsidR="00D73F2B" w:rsidRPr="004D5B6A" w:rsidRDefault="00D73F2B" w:rsidP="00B76FDC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val="uk-UA" w:eastAsia="ru-RU"/>
        </w:rPr>
      </w:pPr>
      <w:r w:rsidRPr="004D5B6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Склад</w:t>
      </w:r>
    </w:p>
    <w:p w:rsidR="00D73F2B" w:rsidRPr="00CD1FEE" w:rsidRDefault="00CD1FEE" w:rsidP="00CD1F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666666"/>
          <w:sz w:val="24"/>
          <w:szCs w:val="24"/>
          <w:lang w:val="uk-UA" w:eastAsia="ru-RU"/>
        </w:rPr>
      </w:pPr>
      <w:r w:rsidRPr="004D5B6A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атестаційної комісії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Тельчівської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гімназії </w:t>
      </w:r>
      <w:proofErr w:type="spellStart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Колківської</w:t>
      </w:r>
      <w:proofErr w:type="spellEnd"/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селищної ради</w:t>
      </w:r>
    </w:p>
    <w:p w:rsidR="00CD1FEE" w:rsidRPr="00744122" w:rsidRDefault="00D73F2B" w:rsidP="00CD1FEE">
      <w:pPr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4D5B6A">
        <w:rPr>
          <w:rFonts w:ascii="inherit" w:eastAsia="Times New Roman" w:hAnsi="inherit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з проведення атестації педагогічних працівників:</w:t>
      </w:r>
    </w:p>
    <w:p w:rsidR="00CD1FEE" w:rsidRPr="00744122" w:rsidRDefault="00CD1FEE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 w:rsidRPr="007441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Голова комісії </w:t>
      </w:r>
      <w:r w:rsidR="00A73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- Майстер Г.В.</w:t>
      </w:r>
      <w:r w:rsidR="00851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="00A73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директор;</w:t>
      </w:r>
    </w:p>
    <w:p w:rsidR="00CD1FEE" w:rsidRPr="00744122" w:rsidRDefault="00CD1FEE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7441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 xml:space="preserve">2.Секретар комісії </w:t>
      </w:r>
      <w:r w:rsidRPr="00744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— Матрунчик Г.В., вчитель англійської мови.</w:t>
      </w:r>
    </w:p>
    <w:p w:rsidR="00CD1FEE" w:rsidRDefault="00CD1FEE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</w:pPr>
      <w:r w:rsidRPr="00744122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uk-UA"/>
        </w:rPr>
        <w:t>Члени комісії:</w:t>
      </w:r>
    </w:p>
    <w:p w:rsidR="00F921DB" w:rsidRPr="002F4D6F" w:rsidRDefault="00A732C0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3.Костючик Н.А.-</w:t>
      </w:r>
      <w:r w:rsidRPr="00A732C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заступник директора з НВР</w:t>
      </w:r>
      <w:r w:rsidR="0085106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;</w:t>
      </w:r>
    </w:p>
    <w:p w:rsidR="00CD1FEE" w:rsidRPr="00744122" w:rsidRDefault="00F921DB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4</w:t>
      </w:r>
      <w:r w:rsidR="004D5B6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.Коржик Л.М. – голова П</w:t>
      </w:r>
      <w:r w:rsidR="00CD1FEE" w:rsidRPr="00744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 математично-природничого циклу;</w:t>
      </w:r>
    </w:p>
    <w:p w:rsidR="00CD1FEE" w:rsidRPr="00744122" w:rsidRDefault="00F921DB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5.Ковб Д.В.. – вчитель зарубіжної літератури</w:t>
      </w:r>
      <w:r w:rsidR="00CD1FEE" w:rsidRPr="00744122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:rsidR="006A55B0" w:rsidRPr="00CD1FEE" w:rsidRDefault="006A55B0" w:rsidP="00CD1F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6A55B0" w:rsidRDefault="006A55B0" w:rsidP="00CD1F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Списки</w:t>
      </w:r>
    </w:p>
    <w:p w:rsidR="00B76FDC" w:rsidRDefault="006A55B0" w:rsidP="00CD1F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педагогічних працівників, які підл</w:t>
      </w:r>
      <w:r w:rsidR="00851067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ягають черговій атестації у </w:t>
      </w:r>
    </w:p>
    <w:p w:rsidR="00CD1FEE" w:rsidRDefault="00851067" w:rsidP="00CD1FE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2025 – 2026</w:t>
      </w:r>
      <w:r w:rsidR="006A55B0">
        <w:rPr>
          <w:rFonts w:ascii="inherit" w:eastAsia="Times New Roman" w:hAnsi="inherit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н.р.</w:t>
      </w:r>
    </w:p>
    <w:tbl>
      <w:tblPr>
        <w:tblStyle w:val="a3"/>
        <w:tblW w:w="0" w:type="auto"/>
        <w:tblLook w:val="04A0"/>
      </w:tblPr>
      <w:tblGrid>
        <w:gridCol w:w="675"/>
        <w:gridCol w:w="4536"/>
        <w:gridCol w:w="4360"/>
      </w:tblGrid>
      <w:tr w:rsidR="006A55B0" w:rsidTr="006A55B0">
        <w:tc>
          <w:tcPr>
            <w:tcW w:w="675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№</w:t>
            </w:r>
          </w:p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з/п</w:t>
            </w:r>
          </w:p>
        </w:tc>
        <w:tc>
          <w:tcPr>
            <w:tcW w:w="4536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Прізвище, ім’я по батькові</w:t>
            </w:r>
          </w:p>
        </w:tc>
        <w:tc>
          <w:tcPr>
            <w:tcW w:w="4360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Посада вчителя</w:t>
            </w:r>
          </w:p>
        </w:tc>
      </w:tr>
      <w:tr w:rsidR="006A55B0" w:rsidTr="006A55B0">
        <w:tc>
          <w:tcPr>
            <w:tcW w:w="675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4536" w:type="dxa"/>
          </w:tcPr>
          <w:p w:rsidR="006A55B0" w:rsidRPr="006A55B0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Майстер Г.В.</w:t>
            </w:r>
          </w:p>
        </w:tc>
        <w:tc>
          <w:tcPr>
            <w:tcW w:w="4360" w:type="dxa"/>
          </w:tcPr>
          <w:p w:rsidR="006A55B0" w:rsidRPr="006A55B0" w:rsidRDefault="00851067" w:rsidP="00F921D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директор</w:t>
            </w:r>
          </w:p>
        </w:tc>
      </w:tr>
      <w:tr w:rsidR="006A55B0" w:rsidTr="006A55B0">
        <w:tc>
          <w:tcPr>
            <w:tcW w:w="675" w:type="dxa"/>
          </w:tcPr>
          <w:p w:rsidR="006A55B0" w:rsidRPr="006A55B0" w:rsidRDefault="006A55B0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 w:rsidRPr="006A55B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4536" w:type="dxa"/>
          </w:tcPr>
          <w:p w:rsidR="006A55B0" w:rsidRPr="006A55B0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Майстер Г.В.</w:t>
            </w:r>
          </w:p>
        </w:tc>
        <w:tc>
          <w:tcPr>
            <w:tcW w:w="4360" w:type="dxa"/>
          </w:tcPr>
          <w:p w:rsidR="006A55B0" w:rsidRPr="006A55B0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вчитель історії</w:t>
            </w:r>
          </w:p>
        </w:tc>
      </w:tr>
      <w:tr w:rsidR="00F921DB" w:rsidTr="006A55B0">
        <w:tc>
          <w:tcPr>
            <w:tcW w:w="675" w:type="dxa"/>
          </w:tcPr>
          <w:p w:rsidR="00F921DB" w:rsidRPr="006A55B0" w:rsidRDefault="00F921DB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4536" w:type="dxa"/>
          </w:tcPr>
          <w:p w:rsidR="00F921DB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Журба О.В.</w:t>
            </w:r>
          </w:p>
        </w:tc>
        <w:tc>
          <w:tcPr>
            <w:tcW w:w="4360" w:type="dxa"/>
          </w:tcPr>
          <w:p w:rsidR="00F921DB" w:rsidRPr="006A55B0" w:rsidRDefault="00851067" w:rsidP="00CD1FEE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uk-UA" w:eastAsia="ru-RU"/>
              </w:rPr>
              <w:t>вчитель української  мови та літератури</w:t>
            </w:r>
          </w:p>
        </w:tc>
      </w:tr>
    </w:tbl>
    <w:p w:rsidR="00524F49" w:rsidRDefault="00524F49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24F49" w:rsidRPr="009820D8" w:rsidRDefault="00524F49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0D8">
        <w:rPr>
          <w:rFonts w:ascii="Times New Roman" w:hAnsi="Times New Roman" w:cs="Times New Roman"/>
          <w:b/>
          <w:sz w:val="28"/>
          <w:szCs w:val="28"/>
          <w:lang w:val="uk-UA"/>
        </w:rPr>
        <w:t>План- графік</w:t>
      </w:r>
    </w:p>
    <w:p w:rsidR="00524F49" w:rsidRDefault="00524F49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820D8">
        <w:rPr>
          <w:rFonts w:ascii="Times New Roman" w:hAnsi="Times New Roman" w:cs="Times New Roman"/>
          <w:b/>
          <w:sz w:val="28"/>
          <w:szCs w:val="28"/>
          <w:lang w:val="uk-UA"/>
        </w:rPr>
        <w:t>проходження атестації педагогічних працівник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Тельчівської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гімназії на 2025-2026</w:t>
      </w:r>
      <w:r w:rsidR="003A5B3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820D8">
        <w:rPr>
          <w:rFonts w:ascii="Times New Roman" w:hAnsi="Times New Roman" w:cs="Times New Roman"/>
          <w:b/>
          <w:sz w:val="28"/>
          <w:szCs w:val="28"/>
          <w:lang w:val="uk-UA"/>
        </w:rPr>
        <w:t>н.р</w:t>
      </w:r>
      <w:proofErr w:type="spellEnd"/>
      <w:r w:rsidRPr="009820D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E041F" w:rsidRDefault="004E041F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W w:w="9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583"/>
        <w:gridCol w:w="1701"/>
        <w:gridCol w:w="1985"/>
        <w:gridCol w:w="1686"/>
      </w:tblGrid>
      <w:tr w:rsidR="004E041F" w:rsidRPr="00472BB1" w:rsidTr="008B563F">
        <w:trPr>
          <w:trHeight w:val="264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№з/п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Термін виконання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</w:t>
            </w:r>
          </w:p>
        </w:tc>
        <w:tc>
          <w:tcPr>
            <w:tcW w:w="168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Примітка </w:t>
            </w:r>
          </w:p>
        </w:tc>
      </w:tr>
      <w:tr w:rsidR="004E041F" w:rsidRPr="00472BB1" w:rsidTr="008B563F">
        <w:trPr>
          <w:trHeight w:val="1111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Формування </w:t>
            </w: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списків педагогічни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х працівників </w:t>
            </w: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які атестуються у 2025-2026 </w:t>
            </w:r>
            <w:proofErr w:type="spellStart"/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н.р</w:t>
            </w:r>
            <w:proofErr w:type="spellEnd"/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., поданого керівником відділу освіти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10.10.2025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Голова, секретар</w:t>
            </w:r>
          </w:p>
        </w:tc>
        <w:tc>
          <w:tcPr>
            <w:tcW w:w="1686" w:type="dxa"/>
          </w:tcPr>
          <w:p w:rsidR="004E041F" w:rsidRPr="00472BB1" w:rsidRDefault="004E041F" w:rsidP="008B563F">
            <w:pPr>
              <w:spacing w:after="0" w:line="240" w:lineRule="auto"/>
              <w:ind w:right="1144"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1384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2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Прийом заяв про позачергову, або чергову атестацію на присвоєння</w:t>
            </w:r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більш високої кваліфікаційної категорії, про перенесення або відстрочення атестації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20.12.2025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Секретар</w:t>
            </w:r>
          </w:p>
        </w:tc>
        <w:tc>
          <w:tcPr>
            <w:tcW w:w="1686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841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Плануванн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 роботи атестаційної комісії І</w:t>
            </w: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рівня, складання графіків пров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едення атестації </w:t>
            </w: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педагогічних працівників </w:t>
            </w:r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 2025-2026 </w:t>
            </w:r>
            <w:proofErr w:type="spellStart"/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н.р</w:t>
            </w:r>
            <w:proofErr w:type="spellEnd"/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Вересень 2025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Члени АК</w:t>
            </w:r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І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рівня</w:t>
            </w:r>
          </w:p>
        </w:tc>
        <w:tc>
          <w:tcPr>
            <w:tcW w:w="1686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830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педагогіч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них працівників, </w:t>
            </w: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які атестуються, з графіком атестації (під підпис)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За 10 днів до атестації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Секретар АК</w:t>
            </w:r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І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рівня</w:t>
            </w:r>
          </w:p>
        </w:tc>
        <w:tc>
          <w:tcPr>
            <w:tcW w:w="1686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1095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Відвідування уроків, позакласних заходів педпрацівників, які атестуються, вивчення професійної діяльності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педагогів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Протягом року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АК І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рівня</w:t>
            </w:r>
          </w:p>
        </w:tc>
        <w:tc>
          <w:tcPr>
            <w:tcW w:w="1686" w:type="dxa"/>
          </w:tcPr>
          <w:p w:rsidR="004E041F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1180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Узагальнення матеріалів щодо вивчення системи роботи пед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працівників</w:t>
            </w: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, які атестуються в </w:t>
            </w:r>
            <w:proofErr w:type="spellStart"/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міжатестаційний</w:t>
            </w:r>
            <w:proofErr w:type="spellEnd"/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період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01.03.2026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Члени АК </w:t>
            </w:r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І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рівня</w:t>
            </w:r>
          </w:p>
        </w:tc>
        <w:tc>
          <w:tcPr>
            <w:tcW w:w="1686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324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дготовка атестаційних листів 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Березень 2026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АК І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рівня</w:t>
            </w:r>
          </w:p>
        </w:tc>
        <w:tc>
          <w:tcPr>
            <w:tcW w:w="1686" w:type="dxa"/>
          </w:tcPr>
          <w:p w:rsidR="004E041F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1107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Атестація педагогічних працівників. Розгляд апеляцій на рішення атестаційних комісій І рівня</w:t>
            </w:r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(за наявності)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До 25.04.2026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АК І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рівня</w:t>
            </w:r>
          </w:p>
        </w:tc>
        <w:tc>
          <w:tcPr>
            <w:tcW w:w="1686" w:type="dxa"/>
          </w:tcPr>
          <w:p w:rsidR="004E041F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1107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Ознайомлення педагогічних працівників, які атестувались, 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рішенням атестаційної комісії </w:t>
            </w: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 рівня (під підпис)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Березень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2026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Голова АК</w:t>
            </w:r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І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рівня</w:t>
            </w:r>
          </w:p>
        </w:tc>
        <w:tc>
          <w:tcPr>
            <w:tcW w:w="1686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  <w:tr w:rsidR="004E041F" w:rsidRPr="00472BB1" w:rsidTr="008B563F">
        <w:trPr>
          <w:trHeight w:val="649"/>
        </w:trPr>
        <w:tc>
          <w:tcPr>
            <w:tcW w:w="636" w:type="dxa"/>
          </w:tcPr>
          <w:p w:rsidR="004E041F" w:rsidRPr="00472BB1" w:rsidRDefault="004E041F" w:rsidP="008B563F">
            <w:pPr>
              <w:spacing w:after="0" w:line="240" w:lineRule="auto"/>
              <w:ind w:left="-284" w:firstLine="284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83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Видача атестаційних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листів </w:t>
            </w:r>
            <w:r w:rsidRPr="00472BB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педагогічним працівникам</w:t>
            </w:r>
          </w:p>
        </w:tc>
        <w:tc>
          <w:tcPr>
            <w:tcW w:w="1701" w:type="dxa"/>
          </w:tcPr>
          <w:p w:rsidR="004E041F" w:rsidRPr="00472BB1" w:rsidRDefault="004E041F" w:rsidP="008B56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Березень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2026</w:t>
            </w:r>
          </w:p>
        </w:tc>
        <w:tc>
          <w:tcPr>
            <w:tcW w:w="1985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>Секретар АК</w:t>
            </w:r>
          </w:p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І</w:t>
            </w:r>
            <w:r w:rsidRPr="00472BB1"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  <w:t xml:space="preserve"> рівня</w:t>
            </w:r>
          </w:p>
        </w:tc>
        <w:tc>
          <w:tcPr>
            <w:tcW w:w="1686" w:type="dxa"/>
          </w:tcPr>
          <w:p w:rsidR="004E041F" w:rsidRPr="00472BB1" w:rsidRDefault="004E041F" w:rsidP="008B563F">
            <w:pPr>
              <w:spacing w:after="0" w:line="240" w:lineRule="auto"/>
              <w:ind w:firstLine="284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uk-UA" w:eastAsia="ru-RU"/>
              </w:rPr>
            </w:pPr>
          </w:p>
        </w:tc>
      </w:tr>
    </w:tbl>
    <w:p w:rsidR="004E041F" w:rsidRDefault="004E041F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41F" w:rsidRDefault="004E041F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E041F" w:rsidRPr="009820D8" w:rsidRDefault="004E041F" w:rsidP="00524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524F49" w:rsidRPr="00B76FDC" w:rsidRDefault="00524F49" w:rsidP="00524F49">
      <w:pPr>
        <w:shd w:val="clear" w:color="auto" w:fill="FFFFFF"/>
        <w:spacing w:after="225" w:line="360" w:lineRule="atLeast"/>
        <w:jc w:val="center"/>
        <w:textAlignment w:val="baseline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Адрес</w:t>
      </w:r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>а</w:t>
      </w:r>
      <w:r w:rsidR="003A5B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електронної</w:t>
      </w:r>
      <w:proofErr w:type="spellEnd"/>
      <w:r w:rsidR="003A5B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="00B76FDC"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пошти</w:t>
      </w:r>
      <w:proofErr w:type="spellEnd"/>
      <w:r w:rsidR="00B76FDC"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для</w:t>
      </w:r>
      <w:r w:rsidR="003A5B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подання</w:t>
      </w:r>
      <w:proofErr w:type="spellEnd"/>
      <w:r w:rsidR="003A5B33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proofErr w:type="spellStart"/>
      <w:proofErr w:type="gramStart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матер</w:t>
      </w:r>
      <w:proofErr w:type="gramEnd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іалів</w:t>
      </w:r>
      <w:proofErr w:type="spellEnd"/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для атестації</w:t>
      </w:r>
      <w:r w:rsidRPr="00B76FDC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:</w:t>
      </w:r>
      <w:r w:rsidRPr="00B76FDC">
        <w:rPr>
          <w:rFonts w:ascii="Times New Roman" w:eastAsia="Times New Roman" w:hAnsi="Times New Roman" w:cs="Times New Roman"/>
          <w:b/>
          <w:color w:val="666666"/>
          <w:sz w:val="28"/>
          <w:szCs w:val="28"/>
          <w:bdr w:val="none" w:sz="0" w:space="0" w:color="auto" w:frame="1"/>
          <w:lang w:eastAsia="ru-RU"/>
        </w:rPr>
        <w:t> </w:t>
      </w:r>
      <w:hyperlink r:id="rId6" w:history="1">
        <w:r w:rsidRPr="00B76FDC">
          <w:rPr>
            <w:rStyle w:val="a4"/>
            <w:b/>
            <w:sz w:val="28"/>
            <w:szCs w:val="28"/>
            <w:shd w:val="clear" w:color="auto" w:fill="FFFFFF"/>
          </w:rPr>
          <w:t>matrunchykg@ukr.net</w:t>
        </w:r>
      </w:hyperlink>
    </w:p>
    <w:p w:rsidR="00BA5FB3" w:rsidRPr="00BA5FB3" w:rsidRDefault="00BA5FB3" w:rsidP="00D26DA5">
      <w:pPr>
        <w:keepNext/>
        <w:keepLines/>
        <w:spacing w:before="480" w:after="0" w:line="240" w:lineRule="auto"/>
        <w:jc w:val="right"/>
        <w:outlineLvl w:val="0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A5FB3" w:rsidRDefault="00BA5FB3" w:rsidP="009820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BA5FB3" w:rsidSect="002F4D6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711A0"/>
    <w:multiLevelType w:val="multilevel"/>
    <w:tmpl w:val="BD5C1F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BF6BBC"/>
    <w:multiLevelType w:val="multilevel"/>
    <w:tmpl w:val="B09E2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0FD6"/>
    <w:rsid w:val="00020CF4"/>
    <w:rsid w:val="00170309"/>
    <w:rsid w:val="00266EF3"/>
    <w:rsid w:val="002F4D6F"/>
    <w:rsid w:val="003A2DAD"/>
    <w:rsid w:val="003A5B33"/>
    <w:rsid w:val="003D0DD6"/>
    <w:rsid w:val="004B3D91"/>
    <w:rsid w:val="004D5B6A"/>
    <w:rsid w:val="004E041F"/>
    <w:rsid w:val="00524F49"/>
    <w:rsid w:val="00540FD6"/>
    <w:rsid w:val="00580666"/>
    <w:rsid w:val="005E6A2E"/>
    <w:rsid w:val="0064254F"/>
    <w:rsid w:val="006A55B0"/>
    <w:rsid w:val="007414B4"/>
    <w:rsid w:val="00744122"/>
    <w:rsid w:val="00851067"/>
    <w:rsid w:val="009820D8"/>
    <w:rsid w:val="00A732C0"/>
    <w:rsid w:val="00B76FDC"/>
    <w:rsid w:val="00BA5FB3"/>
    <w:rsid w:val="00C86AF0"/>
    <w:rsid w:val="00CA3447"/>
    <w:rsid w:val="00CA4D97"/>
    <w:rsid w:val="00CD1FEE"/>
    <w:rsid w:val="00CF1011"/>
    <w:rsid w:val="00CF54C5"/>
    <w:rsid w:val="00D26DA5"/>
    <w:rsid w:val="00D73F2B"/>
    <w:rsid w:val="00DB1013"/>
    <w:rsid w:val="00F92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F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5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nhideWhenUsed/>
    <w:rsid w:val="00CF54C5"/>
    <w:rPr>
      <w:rFonts w:ascii="Times New Roman" w:hAnsi="Times New Roman" w:cs="Times New Roman" w:hint="default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76F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76F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trunchykg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ninak</dc:creator>
  <cp:keywords/>
  <dc:description/>
  <cp:lastModifiedBy>Пользователь</cp:lastModifiedBy>
  <cp:revision>24</cp:revision>
  <dcterms:created xsi:type="dcterms:W3CDTF">2023-11-01T21:54:00Z</dcterms:created>
  <dcterms:modified xsi:type="dcterms:W3CDTF">2026-03-18T12:48:00Z</dcterms:modified>
</cp:coreProperties>
</file>