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2B" w:rsidRDefault="00ED5FE1" w:rsidP="004C1903">
      <w:pPr>
        <w:shd w:val="clear" w:color="auto" w:fill="FFFFFF"/>
        <w:spacing w:after="0" w:line="240" w:lineRule="auto"/>
        <w:jc w:val="both"/>
        <w:rPr>
          <w:rFonts w:ascii="Times New Roman" w:eastAsia="Times New Roman" w:hAnsi="Times New Roman" w:cs="Times New Roman"/>
          <w:sz w:val="28"/>
          <w:szCs w:val="28"/>
          <w:shd w:val="clear" w:color="auto" w:fill="FFFFFF"/>
          <w:lang w:eastAsia="uk-UA"/>
        </w:rPr>
      </w:pPr>
      <w:r w:rsidRPr="00ED5FE1">
        <w:rPr>
          <w:rFonts w:ascii="Times New Roman" w:eastAsia="Times New Roman" w:hAnsi="Times New Roman" w:cs="Times New Roman"/>
          <w:sz w:val="28"/>
          <w:szCs w:val="28"/>
          <w:shd w:val="clear" w:color="auto" w:fill="FFFFFF"/>
          <w:lang w:eastAsia="uk-UA"/>
        </w:rPr>
        <w:t>СХВАЛЕНО                                     </w:t>
      </w:r>
      <w:r w:rsidR="004B562B">
        <w:rPr>
          <w:rFonts w:ascii="Times New Roman" w:eastAsia="Times New Roman" w:hAnsi="Times New Roman" w:cs="Times New Roman"/>
          <w:sz w:val="28"/>
          <w:szCs w:val="28"/>
          <w:shd w:val="clear" w:color="auto" w:fill="FFFFFF"/>
          <w:lang w:eastAsia="uk-UA"/>
        </w:rPr>
        <w:t>                      ЗАТВЕРДЖУ</w:t>
      </w:r>
      <w:r w:rsidR="006718D9">
        <w:rPr>
          <w:rFonts w:ascii="Times New Roman" w:eastAsia="Times New Roman" w:hAnsi="Times New Roman" w:cs="Times New Roman"/>
          <w:sz w:val="28"/>
          <w:szCs w:val="28"/>
          <w:shd w:val="clear" w:color="auto" w:fill="FFFFFF"/>
          <w:lang w:eastAsia="uk-UA"/>
        </w:rPr>
        <w:t>Ю</w:t>
      </w:r>
    </w:p>
    <w:p w:rsidR="00ED5FE1" w:rsidRPr="00ED5FE1" w:rsidRDefault="00ED5FE1" w:rsidP="004C1903">
      <w:pPr>
        <w:shd w:val="clear" w:color="auto" w:fill="FFFFFF"/>
        <w:spacing w:after="0" w:line="240" w:lineRule="auto"/>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shd w:val="clear" w:color="auto" w:fill="FFFFFF"/>
          <w:lang w:eastAsia="uk-UA"/>
        </w:rPr>
        <w:t>Протокол                                                                </w:t>
      </w:r>
      <w:r w:rsidR="00963691">
        <w:rPr>
          <w:rFonts w:ascii="Times New Roman" w:eastAsia="Times New Roman" w:hAnsi="Times New Roman" w:cs="Times New Roman"/>
          <w:sz w:val="28"/>
          <w:szCs w:val="28"/>
          <w:shd w:val="clear" w:color="auto" w:fill="FFFFFF"/>
          <w:lang w:eastAsia="uk-UA"/>
        </w:rPr>
        <w:t xml:space="preserve"> </w:t>
      </w:r>
      <w:r w:rsidRPr="00ED5FE1">
        <w:rPr>
          <w:rFonts w:ascii="Times New Roman" w:eastAsia="Times New Roman" w:hAnsi="Times New Roman" w:cs="Times New Roman"/>
          <w:sz w:val="28"/>
          <w:szCs w:val="28"/>
          <w:shd w:val="clear" w:color="auto" w:fill="FFFFFF"/>
          <w:lang w:eastAsia="uk-UA"/>
        </w:rPr>
        <w:t>Директор</w:t>
      </w:r>
      <w:r w:rsidR="004B562B">
        <w:rPr>
          <w:rFonts w:ascii="Times New Roman" w:eastAsia="Times New Roman" w:hAnsi="Times New Roman" w:cs="Times New Roman"/>
          <w:noProof/>
          <w:sz w:val="28"/>
          <w:szCs w:val="28"/>
          <w:shd w:val="clear" w:color="auto" w:fill="FFFFFF"/>
          <w:lang w:val="ru-RU" w:eastAsia="ru-RU"/>
        </w:rPr>
        <w:drawing>
          <wp:inline distT="0" distB="0" distL="0" distR="0">
            <wp:extent cx="898498" cy="868955"/>
            <wp:effectExtent l="0" t="0" r="0" b="7620"/>
            <wp:docPr id="11" name="Рисунок 11" descr="C:\Users\38097\AppData\Local\Microsoft\Windows\INetCache\Content.Word\ПЕЧАТКА ПІДП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38097\AppData\Local\Microsoft\Windows\INetCache\Content.Word\ПЕЧАТКА ПІДПИС.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98579" cy="869034"/>
                    </a:xfrm>
                    <a:prstGeom prst="rect">
                      <a:avLst/>
                    </a:prstGeom>
                    <a:noFill/>
                    <a:ln>
                      <a:noFill/>
                    </a:ln>
                  </pic:spPr>
                </pic:pic>
              </a:graphicData>
            </a:graphic>
          </wp:inline>
        </w:drawing>
      </w:r>
    </w:p>
    <w:p w:rsidR="00ED5FE1" w:rsidRDefault="00ED5FE1" w:rsidP="004C1903">
      <w:pPr>
        <w:shd w:val="clear" w:color="auto" w:fill="FFFFFF"/>
        <w:spacing w:after="0" w:line="240" w:lineRule="auto"/>
        <w:jc w:val="both"/>
        <w:rPr>
          <w:rFonts w:ascii="Times New Roman" w:eastAsia="Times New Roman" w:hAnsi="Times New Roman" w:cs="Times New Roman"/>
          <w:sz w:val="28"/>
          <w:szCs w:val="28"/>
          <w:shd w:val="clear" w:color="auto" w:fill="FFFFFF"/>
          <w:lang w:eastAsia="uk-UA"/>
        </w:rPr>
      </w:pPr>
      <w:r w:rsidRPr="00ED5FE1">
        <w:rPr>
          <w:rFonts w:ascii="Times New Roman" w:eastAsia="Times New Roman" w:hAnsi="Times New Roman" w:cs="Times New Roman"/>
          <w:sz w:val="28"/>
          <w:szCs w:val="28"/>
          <w:shd w:val="clear" w:color="auto" w:fill="FFFFFF"/>
          <w:lang w:eastAsia="uk-UA"/>
        </w:rPr>
        <w:t>засідання педагогічної ради </w:t>
      </w:r>
      <w:r w:rsidR="006718D9">
        <w:rPr>
          <w:rFonts w:ascii="Times New Roman" w:eastAsia="Times New Roman" w:hAnsi="Times New Roman" w:cs="Times New Roman"/>
          <w:sz w:val="28"/>
          <w:szCs w:val="28"/>
          <w:shd w:val="clear" w:color="auto" w:fill="FFFFFF"/>
          <w:lang w:eastAsia="uk-UA"/>
        </w:rPr>
        <w:t>                               </w:t>
      </w:r>
      <w:proofErr w:type="spellStart"/>
      <w:r>
        <w:rPr>
          <w:rFonts w:ascii="Times New Roman" w:eastAsia="Times New Roman" w:hAnsi="Times New Roman" w:cs="Times New Roman"/>
          <w:sz w:val="28"/>
          <w:szCs w:val="28"/>
          <w:shd w:val="clear" w:color="auto" w:fill="FFFFFF"/>
          <w:lang w:eastAsia="uk-UA"/>
        </w:rPr>
        <w:t>Тельчівської</w:t>
      </w:r>
      <w:proofErr w:type="spellEnd"/>
      <w:r>
        <w:rPr>
          <w:rFonts w:ascii="Times New Roman" w:eastAsia="Times New Roman" w:hAnsi="Times New Roman" w:cs="Times New Roman"/>
          <w:sz w:val="28"/>
          <w:szCs w:val="28"/>
          <w:shd w:val="clear" w:color="auto" w:fill="FFFFFF"/>
          <w:lang w:eastAsia="uk-UA"/>
        </w:rPr>
        <w:t xml:space="preserve"> гімназії </w:t>
      </w:r>
    </w:p>
    <w:p w:rsidR="00963691" w:rsidRDefault="00ED5FE1" w:rsidP="004B562B">
      <w:pPr>
        <w:shd w:val="clear" w:color="auto" w:fill="FFFFFF"/>
        <w:tabs>
          <w:tab w:val="left" w:pos="5722"/>
        </w:tabs>
        <w:spacing w:after="0" w:line="240" w:lineRule="auto"/>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Колківської Селищної</w:t>
      </w:r>
      <w:r w:rsidR="004B562B">
        <w:rPr>
          <w:rFonts w:ascii="Times New Roman" w:eastAsia="Times New Roman" w:hAnsi="Times New Roman" w:cs="Times New Roman"/>
          <w:sz w:val="28"/>
          <w:szCs w:val="28"/>
          <w:shd w:val="clear" w:color="auto" w:fill="FFFFFF"/>
          <w:lang w:eastAsia="uk-UA"/>
        </w:rPr>
        <w:t xml:space="preserve"> ради </w:t>
      </w:r>
      <w:r w:rsidR="004B562B">
        <w:rPr>
          <w:rFonts w:ascii="Times New Roman" w:eastAsia="Times New Roman" w:hAnsi="Times New Roman" w:cs="Times New Roman"/>
          <w:sz w:val="28"/>
          <w:szCs w:val="28"/>
          <w:shd w:val="clear" w:color="auto" w:fill="FFFFFF"/>
          <w:lang w:eastAsia="uk-UA"/>
        </w:rPr>
        <w:tab/>
        <w:t xml:space="preserve">Колківської селищної рад </w:t>
      </w:r>
      <w:r w:rsidRPr="00ED5FE1">
        <w:rPr>
          <w:rFonts w:ascii="Times New Roman" w:eastAsia="Times New Roman" w:hAnsi="Times New Roman" w:cs="Times New Roman"/>
          <w:sz w:val="28"/>
          <w:szCs w:val="28"/>
          <w:shd w:val="clear" w:color="auto" w:fill="FFFFFF"/>
          <w:lang w:eastAsia="uk-UA"/>
        </w:rPr>
        <w:t>№ </w:t>
      </w:r>
      <w:r w:rsidR="004B562B">
        <w:rPr>
          <w:rFonts w:ascii="Times New Roman" w:eastAsia="Times New Roman" w:hAnsi="Times New Roman" w:cs="Times New Roman"/>
          <w:sz w:val="28"/>
          <w:szCs w:val="28"/>
          <w:shd w:val="clear" w:color="auto" w:fill="FFFFFF"/>
          <w:lang w:eastAsia="uk-UA"/>
        </w:rPr>
        <w:t xml:space="preserve">1 </w:t>
      </w:r>
    </w:p>
    <w:p w:rsidR="00ED5FE1" w:rsidRPr="004B562B" w:rsidRDefault="00963691" w:rsidP="004B562B">
      <w:pPr>
        <w:shd w:val="clear" w:color="auto" w:fill="FFFFFF"/>
        <w:tabs>
          <w:tab w:val="left" w:pos="5722"/>
        </w:tabs>
        <w:spacing w:after="0" w:line="240" w:lineRule="auto"/>
        <w:jc w:val="both"/>
        <w:rPr>
          <w:rFonts w:ascii="Times New Roman" w:eastAsia="Times New Roman" w:hAnsi="Times New Roman" w:cs="Times New Roman"/>
          <w:sz w:val="28"/>
          <w:szCs w:val="28"/>
          <w:shd w:val="clear" w:color="auto" w:fill="FFFFFF"/>
          <w:lang w:eastAsia="uk-UA"/>
        </w:rPr>
      </w:pPr>
      <w:r w:rsidRPr="00963691">
        <w:rPr>
          <w:rFonts w:ascii="Times New Roman" w:eastAsia="Times New Roman" w:hAnsi="Times New Roman" w:cs="Times New Roman"/>
          <w:sz w:val="28"/>
          <w:szCs w:val="28"/>
          <w:shd w:val="clear" w:color="auto" w:fill="FFFFFF"/>
          <w:lang w:eastAsia="uk-UA"/>
        </w:rPr>
        <w:t>від 28</w:t>
      </w:r>
      <w:r w:rsidR="004B562B" w:rsidRPr="00963691">
        <w:rPr>
          <w:rFonts w:ascii="Times New Roman" w:eastAsia="Times New Roman" w:hAnsi="Times New Roman" w:cs="Times New Roman"/>
          <w:sz w:val="28"/>
          <w:szCs w:val="28"/>
          <w:shd w:val="clear" w:color="auto" w:fill="FFFFFF"/>
          <w:lang w:eastAsia="uk-UA"/>
        </w:rPr>
        <w:t>.08.</w:t>
      </w:r>
      <w:r w:rsidR="00ED5FE1" w:rsidRPr="00963691">
        <w:rPr>
          <w:rFonts w:ascii="Times New Roman" w:eastAsia="Times New Roman" w:hAnsi="Times New Roman" w:cs="Times New Roman"/>
          <w:sz w:val="28"/>
          <w:szCs w:val="28"/>
          <w:shd w:val="clear" w:color="auto" w:fill="FFFFFF"/>
          <w:lang w:eastAsia="uk-UA"/>
        </w:rPr>
        <w:t>202</w:t>
      </w:r>
      <w:r w:rsidRPr="00963691">
        <w:rPr>
          <w:rFonts w:ascii="Times New Roman" w:eastAsia="Times New Roman" w:hAnsi="Times New Roman" w:cs="Times New Roman"/>
          <w:sz w:val="28"/>
          <w:szCs w:val="28"/>
          <w:shd w:val="clear" w:color="auto" w:fill="FFFFFF"/>
          <w:lang w:eastAsia="uk-UA"/>
        </w:rPr>
        <w:t xml:space="preserve">5 </w:t>
      </w:r>
      <w:r w:rsidR="00ED5FE1" w:rsidRPr="00963691">
        <w:rPr>
          <w:rFonts w:ascii="Times New Roman" w:eastAsia="Times New Roman" w:hAnsi="Times New Roman" w:cs="Times New Roman"/>
          <w:sz w:val="28"/>
          <w:szCs w:val="28"/>
          <w:shd w:val="clear" w:color="auto" w:fill="FFFFFF"/>
          <w:lang w:eastAsia="uk-UA"/>
        </w:rPr>
        <w:t>р.</w:t>
      </w:r>
      <w:r w:rsidR="00ED5FE1" w:rsidRPr="00ED5FE1">
        <w:rPr>
          <w:rFonts w:ascii="Times New Roman" w:eastAsia="Times New Roman" w:hAnsi="Times New Roman" w:cs="Times New Roman"/>
          <w:sz w:val="28"/>
          <w:szCs w:val="28"/>
          <w:shd w:val="clear" w:color="auto" w:fill="FFFFFF"/>
          <w:lang w:eastAsia="uk-UA"/>
        </w:rPr>
        <w:t>                                     </w:t>
      </w:r>
      <w:r w:rsidR="00ED5FE1">
        <w:rPr>
          <w:rFonts w:ascii="Times New Roman" w:eastAsia="Times New Roman" w:hAnsi="Times New Roman" w:cs="Times New Roman"/>
          <w:sz w:val="28"/>
          <w:szCs w:val="28"/>
          <w:shd w:val="clear" w:color="auto" w:fill="FFFFFF"/>
          <w:lang w:eastAsia="uk-UA"/>
        </w:rPr>
        <w:tab/>
        <w:t>Галина МАЙСТЕР</w:t>
      </w:r>
    </w:p>
    <w:p w:rsidR="00ED5FE1" w:rsidRPr="00ED5FE1" w:rsidRDefault="00ED5FE1" w:rsidP="004C1903">
      <w:pPr>
        <w:shd w:val="clear" w:color="auto" w:fill="FFFFFF"/>
        <w:spacing w:after="0" w:line="240" w:lineRule="auto"/>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bookmarkStart w:id="0" w:name="_GoBack"/>
      <w:bookmarkEnd w:id="0"/>
    </w:p>
    <w:p w:rsidR="00ED5FE1" w:rsidRPr="00ED5FE1" w:rsidRDefault="00ED5FE1" w:rsidP="004C1903">
      <w:pPr>
        <w:shd w:val="clear" w:color="auto" w:fill="FFFFFF"/>
        <w:spacing w:after="0" w:line="240" w:lineRule="auto"/>
        <w:ind w:left="537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240" w:lineRule="auto"/>
        <w:ind w:right="60"/>
        <w:jc w:val="both"/>
        <w:rPr>
          <w:rFonts w:ascii="Times New Roman" w:eastAsia="Times New Roman" w:hAnsi="Times New Roman" w:cs="Times New Roman"/>
          <w:sz w:val="32"/>
          <w:szCs w:val="32"/>
          <w:lang w:eastAsia="uk-UA"/>
        </w:rPr>
      </w:pPr>
      <w:r w:rsidRPr="00ED5FE1">
        <w:rPr>
          <w:rFonts w:ascii="Times New Roman" w:eastAsia="Times New Roman" w:hAnsi="Times New Roman" w:cs="Times New Roman"/>
          <w:b/>
          <w:bCs/>
          <w:color w:val="333333"/>
          <w:sz w:val="32"/>
          <w:szCs w:val="32"/>
          <w:lang w:eastAsia="uk-UA"/>
        </w:rPr>
        <w:t> </w:t>
      </w:r>
    </w:p>
    <w:p w:rsidR="00ED5FE1" w:rsidRPr="00ED5FE1" w:rsidRDefault="00ED5FE1" w:rsidP="004C1903">
      <w:pPr>
        <w:shd w:val="clear" w:color="auto" w:fill="FFFFFF"/>
        <w:spacing w:after="0" w:line="240" w:lineRule="auto"/>
        <w:ind w:right="60"/>
        <w:jc w:val="both"/>
        <w:rPr>
          <w:rFonts w:ascii="Times New Roman" w:eastAsia="Times New Roman" w:hAnsi="Times New Roman" w:cs="Times New Roman"/>
          <w:sz w:val="32"/>
          <w:szCs w:val="32"/>
          <w:lang w:eastAsia="uk-UA"/>
        </w:rPr>
      </w:pPr>
      <w:r w:rsidRPr="00ED5FE1">
        <w:rPr>
          <w:rFonts w:ascii="Times New Roman" w:eastAsia="Times New Roman" w:hAnsi="Times New Roman" w:cs="Times New Roman"/>
          <w:b/>
          <w:bCs/>
          <w:color w:val="333333"/>
          <w:sz w:val="32"/>
          <w:szCs w:val="32"/>
          <w:lang w:eastAsia="uk-UA"/>
        </w:rPr>
        <w:t> </w:t>
      </w:r>
    </w:p>
    <w:p w:rsidR="00ED5FE1" w:rsidRPr="00ED5FE1" w:rsidRDefault="00ED5FE1" w:rsidP="004C1903">
      <w:pPr>
        <w:shd w:val="clear" w:color="auto" w:fill="FFFFFF"/>
        <w:spacing w:after="0" w:line="322" w:lineRule="atLeast"/>
        <w:ind w:right="60"/>
        <w:jc w:val="center"/>
        <w:rPr>
          <w:rFonts w:ascii="Times New Roman" w:eastAsia="Times New Roman" w:hAnsi="Times New Roman" w:cs="Times New Roman"/>
          <w:sz w:val="28"/>
          <w:szCs w:val="28"/>
          <w:lang w:eastAsia="uk-UA"/>
        </w:rPr>
      </w:pPr>
      <w:r w:rsidRPr="00ED5FE1">
        <w:rPr>
          <w:rFonts w:ascii="Times New Roman" w:eastAsia="Times New Roman" w:hAnsi="Times New Roman" w:cs="Times New Roman"/>
          <w:b/>
          <w:bCs/>
          <w:sz w:val="28"/>
          <w:szCs w:val="28"/>
          <w:lang w:eastAsia="uk-UA"/>
        </w:rPr>
        <w:t>ПОЛОЖЕННЯ</w:t>
      </w:r>
    </w:p>
    <w:p w:rsidR="00ED5FE1" w:rsidRPr="00ED5FE1" w:rsidRDefault="00ED5FE1" w:rsidP="004C1903">
      <w:pPr>
        <w:shd w:val="clear" w:color="auto" w:fill="FFFFFF"/>
        <w:spacing w:after="0" w:line="322" w:lineRule="atLeast"/>
        <w:ind w:right="60"/>
        <w:jc w:val="center"/>
        <w:rPr>
          <w:rFonts w:ascii="Times New Roman" w:eastAsia="Times New Roman" w:hAnsi="Times New Roman" w:cs="Times New Roman"/>
          <w:sz w:val="28"/>
          <w:szCs w:val="28"/>
          <w:lang w:eastAsia="uk-UA"/>
        </w:rPr>
      </w:pPr>
      <w:r w:rsidRPr="00ED5FE1">
        <w:rPr>
          <w:rFonts w:ascii="Times New Roman" w:eastAsia="Times New Roman" w:hAnsi="Times New Roman" w:cs="Times New Roman"/>
          <w:b/>
          <w:bCs/>
          <w:sz w:val="28"/>
          <w:szCs w:val="28"/>
          <w:lang w:eastAsia="uk-UA"/>
        </w:rPr>
        <w:t>про академічну доброчесність педагогічних працівників</w:t>
      </w:r>
    </w:p>
    <w:p w:rsidR="00ED5FE1" w:rsidRPr="00ED5FE1" w:rsidRDefault="00FE4E87" w:rsidP="004C1903">
      <w:pPr>
        <w:shd w:val="clear" w:color="auto" w:fill="FFFFFF"/>
        <w:spacing w:after="0" w:line="302" w:lineRule="atLeast"/>
        <w:ind w:right="6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в  </w:t>
      </w:r>
      <w:proofErr w:type="spellStart"/>
      <w:r>
        <w:rPr>
          <w:rFonts w:ascii="Times New Roman" w:eastAsia="Times New Roman" w:hAnsi="Times New Roman" w:cs="Times New Roman"/>
          <w:b/>
          <w:bCs/>
          <w:sz w:val="28"/>
          <w:szCs w:val="28"/>
          <w:lang w:eastAsia="uk-UA"/>
        </w:rPr>
        <w:t>Тельчівській</w:t>
      </w:r>
      <w:proofErr w:type="spellEnd"/>
      <w:r>
        <w:rPr>
          <w:rFonts w:ascii="Times New Roman" w:eastAsia="Times New Roman" w:hAnsi="Times New Roman" w:cs="Times New Roman"/>
          <w:b/>
          <w:bCs/>
          <w:sz w:val="28"/>
          <w:szCs w:val="28"/>
          <w:lang w:eastAsia="uk-UA"/>
        </w:rPr>
        <w:t xml:space="preserve"> гімназії </w:t>
      </w:r>
      <w:proofErr w:type="spellStart"/>
      <w:r>
        <w:rPr>
          <w:rFonts w:ascii="Times New Roman" w:eastAsia="Times New Roman" w:hAnsi="Times New Roman" w:cs="Times New Roman"/>
          <w:b/>
          <w:bCs/>
          <w:sz w:val="28"/>
          <w:szCs w:val="28"/>
          <w:lang w:eastAsia="uk-UA"/>
        </w:rPr>
        <w:t>Колківської</w:t>
      </w:r>
      <w:proofErr w:type="spellEnd"/>
      <w:r>
        <w:rPr>
          <w:rFonts w:ascii="Times New Roman" w:eastAsia="Times New Roman" w:hAnsi="Times New Roman" w:cs="Times New Roman"/>
          <w:b/>
          <w:bCs/>
          <w:sz w:val="28"/>
          <w:szCs w:val="28"/>
          <w:lang w:eastAsia="uk-UA"/>
        </w:rPr>
        <w:t xml:space="preserve"> селищної ради</w:t>
      </w:r>
    </w:p>
    <w:p w:rsidR="00ED5FE1" w:rsidRPr="00ED5FE1" w:rsidRDefault="00ED5FE1" w:rsidP="004C1903">
      <w:pPr>
        <w:shd w:val="clear" w:color="auto" w:fill="FFFFFF"/>
        <w:spacing w:after="0" w:line="322" w:lineRule="atLeast"/>
        <w:ind w:right="60"/>
        <w:jc w:val="center"/>
        <w:rPr>
          <w:rFonts w:ascii="Times New Roman" w:eastAsia="Times New Roman" w:hAnsi="Times New Roman" w:cs="Times New Roman"/>
          <w:sz w:val="28"/>
          <w:szCs w:val="28"/>
          <w:lang w:eastAsia="uk-UA"/>
        </w:rPr>
      </w:pPr>
    </w:p>
    <w:p w:rsidR="004C1903" w:rsidRPr="00FE4E87" w:rsidRDefault="00FE4E87" w:rsidP="00963691">
      <w:pPr>
        <w:shd w:val="clear" w:color="auto" w:fill="FFFFFF"/>
        <w:spacing w:after="0" w:line="322" w:lineRule="atLeast"/>
        <w:ind w:right="60"/>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І</w:t>
      </w:r>
      <w:r w:rsidR="00963691">
        <w:rPr>
          <w:rFonts w:ascii="Times New Roman" w:eastAsia="Times New Roman" w:hAnsi="Times New Roman" w:cs="Times New Roman"/>
          <w:b/>
          <w:bCs/>
          <w:sz w:val="28"/>
          <w:szCs w:val="28"/>
          <w:lang w:eastAsia="uk-UA"/>
        </w:rPr>
        <w:t xml:space="preserve">. </w:t>
      </w:r>
      <w:r w:rsidR="00ED5FE1" w:rsidRPr="00ED5FE1">
        <w:rPr>
          <w:rFonts w:ascii="Times New Roman" w:eastAsia="Times New Roman" w:hAnsi="Times New Roman" w:cs="Times New Roman"/>
          <w:b/>
          <w:bCs/>
          <w:sz w:val="28"/>
          <w:szCs w:val="28"/>
          <w:lang w:eastAsia="uk-UA"/>
        </w:rPr>
        <w:t>Загальні положення</w:t>
      </w:r>
    </w:p>
    <w:p w:rsidR="00ED5FE1" w:rsidRPr="00ED5FE1" w:rsidRDefault="00ED5FE1" w:rsidP="004C1903">
      <w:pPr>
        <w:shd w:val="clear" w:color="auto" w:fill="FFFFFF"/>
        <w:spacing w:before="100" w:beforeAutospacing="1" w:after="100" w:afterAutospacing="1" w:line="322" w:lineRule="atLeast"/>
        <w:ind w:left="426" w:right="60" w:hanging="426"/>
        <w:jc w:val="both"/>
        <w:rPr>
          <w:rFonts w:ascii="Times New Roman" w:eastAsia="Times New Roman" w:hAnsi="Times New Roman" w:cs="Times New Roman"/>
          <w:b/>
          <w:bCs/>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Положення про дотримання академічної доброчесності  (закладу освіти)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rsidR="00ED5FE1" w:rsidRPr="00ED5FE1" w:rsidRDefault="00ED5FE1" w:rsidP="004C1903">
      <w:pPr>
        <w:numPr>
          <w:ilvl w:val="0"/>
          <w:numId w:val="2"/>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навчального закладу, Правил внутрішнього розпорядку та інших нормативно-правових актів чинного законодавства України.</w:t>
      </w:r>
    </w:p>
    <w:p w:rsidR="00ED5FE1" w:rsidRPr="00ED5FE1" w:rsidRDefault="00ED5FE1" w:rsidP="004C1903">
      <w:pPr>
        <w:numPr>
          <w:ilvl w:val="0"/>
          <w:numId w:val="2"/>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Метою даного Положення є дотримання високих професійних стандартів у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закладу освіти.</w:t>
      </w:r>
    </w:p>
    <w:p w:rsidR="00ED5FE1" w:rsidRPr="00ED5FE1" w:rsidRDefault="00ED5FE1" w:rsidP="004C1903">
      <w:pPr>
        <w:numPr>
          <w:ilvl w:val="0"/>
          <w:numId w:val="2"/>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закладу освіти.</w:t>
      </w:r>
    </w:p>
    <w:p w:rsidR="00ED5FE1" w:rsidRPr="00ED5FE1" w:rsidRDefault="00ED5FE1" w:rsidP="004C1903">
      <w:pPr>
        <w:numPr>
          <w:ilvl w:val="0"/>
          <w:numId w:val="2"/>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Педагогічні працівники та здобувачі освіти, усвідомлюючи свою відповідальність за неналежне виконання функціональних обов’язків, формування сприятливого академічного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зобов’язуються виконувати норми даного Положення.</w:t>
      </w:r>
    </w:p>
    <w:p w:rsidR="004B562B" w:rsidRDefault="00ED5FE1" w:rsidP="004C1903">
      <w:pPr>
        <w:shd w:val="clear" w:color="auto" w:fill="FFFFFF"/>
        <w:spacing w:after="0" w:line="322" w:lineRule="atLeast"/>
        <w:ind w:right="60"/>
        <w:jc w:val="both"/>
        <w:rPr>
          <w:rFonts w:ascii="Times New Roman" w:eastAsia="Times New Roman" w:hAnsi="Times New Roman" w:cs="Times New Roman"/>
          <w:b/>
          <w:bCs/>
          <w:sz w:val="14"/>
          <w:szCs w:val="14"/>
          <w:lang w:eastAsia="uk-UA"/>
        </w:rPr>
      </w:pPr>
      <w:r w:rsidRPr="00ED5FE1">
        <w:rPr>
          <w:rFonts w:ascii="Times New Roman" w:eastAsia="Times New Roman" w:hAnsi="Times New Roman" w:cs="Times New Roman"/>
          <w:b/>
          <w:bCs/>
          <w:sz w:val="14"/>
          <w:szCs w:val="14"/>
          <w:lang w:eastAsia="uk-UA"/>
        </w:rPr>
        <w:t>          </w:t>
      </w:r>
    </w:p>
    <w:p w:rsidR="004B562B" w:rsidRDefault="004B562B" w:rsidP="004C1903">
      <w:pPr>
        <w:shd w:val="clear" w:color="auto" w:fill="FFFFFF"/>
        <w:spacing w:after="0" w:line="322" w:lineRule="atLeast"/>
        <w:ind w:right="60"/>
        <w:jc w:val="both"/>
        <w:rPr>
          <w:rFonts w:ascii="Times New Roman" w:eastAsia="Times New Roman" w:hAnsi="Times New Roman" w:cs="Times New Roman"/>
          <w:b/>
          <w:bCs/>
          <w:sz w:val="14"/>
          <w:szCs w:val="14"/>
          <w:lang w:eastAsia="uk-UA"/>
        </w:rPr>
      </w:pPr>
    </w:p>
    <w:p w:rsidR="00963691" w:rsidRDefault="00963691" w:rsidP="004C1903">
      <w:pPr>
        <w:shd w:val="clear" w:color="auto" w:fill="FFFFFF"/>
        <w:spacing w:after="0" w:line="322" w:lineRule="atLeast"/>
        <w:ind w:right="60"/>
        <w:jc w:val="both"/>
        <w:rPr>
          <w:rFonts w:ascii="Times New Roman" w:eastAsia="Times New Roman" w:hAnsi="Times New Roman" w:cs="Times New Roman"/>
          <w:b/>
          <w:bCs/>
          <w:sz w:val="14"/>
          <w:szCs w:val="14"/>
          <w:lang w:eastAsia="uk-UA"/>
        </w:rPr>
      </w:pPr>
    </w:p>
    <w:p w:rsidR="00ED5FE1" w:rsidRPr="00ED5FE1" w:rsidRDefault="004B562B"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4B562B">
        <w:rPr>
          <w:rFonts w:ascii="Times New Roman" w:eastAsia="Times New Roman" w:hAnsi="Times New Roman" w:cs="Times New Roman"/>
          <w:b/>
          <w:bCs/>
          <w:sz w:val="24"/>
          <w:szCs w:val="24"/>
          <w:lang w:eastAsia="uk-UA"/>
        </w:rPr>
        <w:lastRenderedPageBreak/>
        <w:t>ІІ</w:t>
      </w:r>
      <w:r w:rsidR="00ED5FE1" w:rsidRPr="004B562B">
        <w:rPr>
          <w:rFonts w:ascii="Times New Roman" w:eastAsia="Times New Roman" w:hAnsi="Times New Roman" w:cs="Times New Roman"/>
          <w:b/>
          <w:bCs/>
          <w:sz w:val="24"/>
          <w:szCs w:val="24"/>
          <w:lang w:eastAsia="uk-UA"/>
        </w:rPr>
        <w:t>  </w:t>
      </w:r>
      <w:r w:rsidR="00ED5FE1" w:rsidRPr="00ED5FE1">
        <w:rPr>
          <w:rFonts w:ascii="Times New Roman" w:eastAsia="Times New Roman" w:hAnsi="Times New Roman" w:cs="Times New Roman"/>
          <w:b/>
          <w:bCs/>
          <w:sz w:val="14"/>
          <w:szCs w:val="14"/>
          <w:lang w:eastAsia="uk-UA"/>
        </w:rPr>
        <w:t> </w:t>
      </w:r>
      <w:r w:rsidR="00ED5FE1" w:rsidRPr="00ED5FE1">
        <w:rPr>
          <w:rFonts w:ascii="Times New Roman" w:eastAsia="Times New Roman" w:hAnsi="Times New Roman" w:cs="Times New Roman"/>
          <w:b/>
          <w:bCs/>
          <w:sz w:val="28"/>
          <w:szCs w:val="28"/>
          <w:lang w:eastAsia="uk-UA"/>
        </w:rPr>
        <w:t>Принципи академічної доброчесності</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numPr>
          <w:ilvl w:val="0"/>
          <w:numId w:val="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rsidR="00ED5FE1" w:rsidRPr="00ED5FE1" w:rsidRDefault="00ED5FE1" w:rsidP="004C1903">
      <w:pPr>
        <w:numPr>
          <w:ilvl w:val="0"/>
          <w:numId w:val="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Порушеннями академічної доброчесності згідно ст.42 п.4 Закону України «Про освіту» вважається:</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proofErr w:type="spellStart"/>
      <w:r w:rsidRPr="00ED5FE1">
        <w:rPr>
          <w:rFonts w:ascii="Times New Roman" w:eastAsia="Times New Roman" w:hAnsi="Times New Roman" w:cs="Times New Roman"/>
          <w:sz w:val="28"/>
          <w:szCs w:val="28"/>
          <w:lang w:eastAsia="uk-UA"/>
        </w:rPr>
        <w:t>Самоплагіат</w:t>
      </w:r>
      <w:proofErr w:type="spellEnd"/>
      <w:r w:rsidRPr="00ED5FE1">
        <w:rPr>
          <w:rFonts w:ascii="Times New Roman" w:eastAsia="Times New Roman" w:hAnsi="Times New Roman" w:cs="Times New Roman"/>
          <w:sz w:val="28"/>
          <w:szCs w:val="28"/>
          <w:lang w:eastAsia="uk-UA"/>
        </w:rPr>
        <w:t xml:space="preserve"> – оприлюднення (частково або повністю) власних раніше опублікованих наукових результатів як нових.</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Фабрикація – вигадування даних чи фактів, що використовуються в освітньому процесі або наукових дослідженнях.</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Фальсифікація – свідома зміна чи модифікація вже наявних даних, що стосуються освітнього процесу чи наукових досліджень.</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xml:space="preserve">Списування – виконання письмових робіт із залученням зовнішніх джерел інформації (шпаргалки, </w:t>
      </w:r>
      <w:proofErr w:type="spellStart"/>
      <w:r w:rsidRPr="00ED5FE1">
        <w:rPr>
          <w:rFonts w:ascii="Times New Roman" w:eastAsia="Times New Roman" w:hAnsi="Times New Roman" w:cs="Times New Roman"/>
          <w:sz w:val="28"/>
          <w:szCs w:val="28"/>
          <w:lang w:eastAsia="uk-UA"/>
        </w:rPr>
        <w:t>мікронавушники</w:t>
      </w:r>
      <w:proofErr w:type="spellEnd"/>
      <w:r w:rsidRPr="00ED5FE1">
        <w:rPr>
          <w:rFonts w:ascii="Times New Roman" w:eastAsia="Times New Roman" w:hAnsi="Times New Roman" w:cs="Times New Roman"/>
          <w:sz w:val="28"/>
          <w:szCs w:val="28"/>
          <w:lang w:eastAsia="uk-UA"/>
        </w:rPr>
        <w:t>,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ED5FE1">
        <w:rPr>
          <w:rFonts w:ascii="Times New Roman" w:eastAsia="Times New Roman" w:hAnsi="Times New Roman" w:cs="Times New Roman"/>
          <w:sz w:val="28"/>
          <w:szCs w:val="28"/>
          <w:lang w:eastAsia="uk-UA"/>
        </w:rPr>
        <w:t>самоплагіат</w:t>
      </w:r>
      <w:proofErr w:type="spellEnd"/>
      <w:r w:rsidRPr="00ED5FE1">
        <w:rPr>
          <w:rFonts w:ascii="Times New Roman" w:eastAsia="Times New Roman" w:hAnsi="Times New Roman" w:cs="Times New Roman"/>
          <w:sz w:val="28"/>
          <w:szCs w:val="28"/>
          <w:lang w:eastAsia="uk-UA"/>
        </w:rPr>
        <w:t>, фабрикація, фальсифікація та списування.</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Необ’єктивне оцінювання  – свідоме завищення або заниження оцінки результатів навчання здобувачів освіти.</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2.3. Академічна доброчесність впроваджується через систему принципів: законності, професіоналізму та компетентності, верховенства права, соціальної справедливості, прозорості, чесності, взаємоповаги, ввічливості, справедливості, відповідальності, толерантності.</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2.4.</w:t>
      </w:r>
      <w:r w:rsidRPr="00ED5FE1">
        <w:rPr>
          <w:rFonts w:ascii="Times New Roman" w:eastAsia="Times New Roman" w:hAnsi="Times New Roman" w:cs="Times New Roman"/>
          <w:lang w:eastAsia="uk-UA"/>
        </w:rPr>
        <w:t> </w:t>
      </w:r>
      <w:r w:rsidRPr="00ED5FE1">
        <w:rPr>
          <w:rFonts w:ascii="Times New Roman" w:eastAsia="Times New Roman" w:hAnsi="Times New Roman" w:cs="Times New Roman"/>
          <w:sz w:val="28"/>
          <w:szCs w:val="28"/>
          <w:lang w:eastAsia="uk-UA"/>
        </w:rPr>
        <w:t>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lastRenderedPageBreak/>
        <w:t>2.5. Офіційне висвітлення діяльності навчального закладу та напрямів його розвитку може здійснювати директор школи або особа за його дорученням.</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ED5FE1" w:rsidRPr="00ED5FE1" w:rsidRDefault="00ED5FE1" w:rsidP="004C1903">
      <w:pPr>
        <w:shd w:val="clear" w:color="auto" w:fill="FFFFFF"/>
        <w:spacing w:after="0" w:line="322" w:lineRule="atLeast"/>
        <w:ind w:right="60" w:firstLine="70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FE4E87" w:rsidRDefault="00ED5FE1" w:rsidP="00FE4E87">
      <w:pPr>
        <w:shd w:val="clear" w:color="auto" w:fill="FFFFFF"/>
        <w:spacing w:before="100" w:beforeAutospacing="1" w:after="100" w:afterAutospacing="1" w:line="322" w:lineRule="atLeast"/>
        <w:ind w:right="60"/>
        <w:jc w:val="both"/>
        <w:rPr>
          <w:rFonts w:ascii="Times New Roman" w:eastAsia="Times New Roman" w:hAnsi="Times New Roman" w:cs="Times New Roman"/>
          <w:b/>
          <w:bCs/>
          <w:sz w:val="28"/>
          <w:szCs w:val="28"/>
          <w:lang w:eastAsia="uk-UA"/>
        </w:rPr>
      </w:pPr>
      <w:r w:rsidRPr="00ED5FE1">
        <w:rPr>
          <w:rFonts w:ascii="Times New Roman" w:eastAsia="Times New Roman" w:hAnsi="Times New Roman" w:cs="Times New Roman"/>
          <w:b/>
          <w:bCs/>
          <w:sz w:val="28"/>
          <w:szCs w:val="28"/>
          <w:lang w:eastAsia="uk-UA"/>
        </w:rPr>
        <w:t>      ІІІ.</w:t>
      </w:r>
      <w:r w:rsidRPr="00ED5FE1">
        <w:rPr>
          <w:rFonts w:ascii="Times New Roman" w:eastAsia="Times New Roman" w:hAnsi="Times New Roman" w:cs="Times New Roman"/>
          <w:b/>
          <w:bCs/>
          <w:sz w:val="14"/>
          <w:szCs w:val="14"/>
          <w:lang w:eastAsia="uk-UA"/>
        </w:rPr>
        <w:t>       </w:t>
      </w:r>
      <w:r w:rsidRPr="00ED5FE1">
        <w:rPr>
          <w:rFonts w:ascii="Times New Roman" w:eastAsia="Times New Roman" w:hAnsi="Times New Roman" w:cs="Times New Roman"/>
          <w:b/>
          <w:bCs/>
          <w:sz w:val="28"/>
          <w:szCs w:val="28"/>
          <w:lang w:eastAsia="uk-UA"/>
        </w:rPr>
        <w:t>Забезпечення академічної доброчесності учасниками освітнього процесу</w:t>
      </w:r>
    </w:p>
    <w:p w:rsidR="00ED5FE1" w:rsidRPr="00ED5FE1" w:rsidRDefault="00ED5FE1" w:rsidP="00FE4E87">
      <w:pPr>
        <w:shd w:val="clear" w:color="auto" w:fill="FFFFFF"/>
        <w:spacing w:before="100" w:beforeAutospacing="1" w:after="100" w:afterAutospacing="1" w:line="322" w:lineRule="atLeast"/>
        <w:ind w:right="60"/>
        <w:jc w:val="both"/>
        <w:rPr>
          <w:rFonts w:ascii="Times New Roman" w:eastAsia="Times New Roman" w:hAnsi="Times New Roman" w:cs="Times New Roman"/>
          <w:b/>
          <w:bCs/>
          <w:sz w:val="28"/>
          <w:szCs w:val="28"/>
          <w:lang w:eastAsia="uk-UA"/>
        </w:rPr>
      </w:pPr>
      <w:r w:rsidRPr="00ED5FE1">
        <w:rPr>
          <w:rFonts w:ascii="Times New Roman" w:eastAsia="Times New Roman" w:hAnsi="Times New Roman" w:cs="Times New Roman"/>
          <w:sz w:val="28"/>
          <w:szCs w:val="28"/>
          <w:lang w:eastAsia="uk-UA"/>
        </w:rPr>
        <w:t>Академічна доброчесність забезпечується:</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Усіма співробітниками та учасниками освітнього процесу навчального закладу:</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Уникнення провокування дій, пов’язаних з корупційними правопорушеннями.</w:t>
      </w:r>
    </w:p>
    <w:p w:rsidR="00ED5FE1" w:rsidRPr="00ED5FE1" w:rsidRDefault="00ED5FE1" w:rsidP="004C1903">
      <w:pPr>
        <w:numPr>
          <w:ilvl w:val="0"/>
          <w:numId w:val="6"/>
        </w:numPr>
        <w:shd w:val="clear" w:color="auto" w:fill="FFFFFF"/>
        <w:spacing w:before="100" w:beforeAutospacing="1" w:after="100" w:afterAutospacing="1" w:line="322" w:lineRule="atLeast"/>
        <w:ind w:left="267"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Дотримання норм Конституції України.</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Дотримання Статуту та Правил внутрішнього розпорядку навчального закладу.</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Дотримання норм чинного законодавства України в сфері освіти та загальної середньої освіти.</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Збереження, оновлення та раціональне використання навчально-матеріальної бази навчального закладу.</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Дотримання культури зовнішнього вигляду співробітників та учасників освітнього процесу.</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навчального закладу загалом.</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Надання достовірної інформації.</w:t>
      </w:r>
    </w:p>
    <w:p w:rsidR="00ED5FE1" w:rsidRPr="00ED5FE1" w:rsidRDefault="00ED5FE1" w:rsidP="004C1903">
      <w:pPr>
        <w:numPr>
          <w:ilvl w:val="0"/>
          <w:numId w:val="6"/>
        </w:numPr>
        <w:shd w:val="clear" w:color="auto" w:fill="FFFFFF"/>
        <w:spacing w:before="100" w:beforeAutospacing="1" w:after="100" w:afterAutospacing="1" w:line="322" w:lineRule="atLeast"/>
        <w:ind w:left="-300"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Негайного повідомлення адміністрації закладу освіти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ED5FE1" w:rsidRPr="00ED5FE1" w:rsidRDefault="00ED5FE1" w:rsidP="004C1903">
      <w:pPr>
        <w:numPr>
          <w:ilvl w:val="0"/>
          <w:numId w:val="6"/>
        </w:numPr>
        <w:shd w:val="clear" w:color="auto" w:fill="FFFFFF"/>
        <w:spacing w:before="100" w:beforeAutospacing="1" w:after="100" w:afterAutospacing="1" w:line="322" w:lineRule="atLeast"/>
        <w:ind w:left="1130" w:right="60" w:hanging="862"/>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Відповідальності за порушення академічної доброчесності.</w:t>
      </w:r>
    </w:p>
    <w:p w:rsidR="00ED5FE1" w:rsidRPr="00ED5FE1" w:rsidRDefault="00ED5FE1" w:rsidP="004C1903">
      <w:pPr>
        <w:shd w:val="clear" w:color="auto" w:fill="FFFFFF"/>
        <w:spacing w:after="0" w:line="322" w:lineRule="atLeast"/>
        <w:ind w:left="126" w:right="60" w:firstLine="141"/>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 Педагогічними працівниками шляхом:</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3.2.1. Якісного, вчасного та результативного виконання своїх функціональних обов’язків.</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3.2.2. Дотримання правил внутрішнього розпорядку, трудової дисципліни, корпоративної етики.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3.2.3. Обов’язкової присутності, активної участі на засіданнях педагогічної ради та колегіальної відповідальності за прийняті управлінські рішення.</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3.2.4. Незалежності професійної діяльності від політичних партій, громадських і релігійних організацій.</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lastRenderedPageBreak/>
        <w:t>3.2.5. Підвищення своєї кваліфікації шляхом саморозвитку і самовдосконалення, а також вчасного проходження відповідно до вимог законодавства курсової підготовки.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3.2.7. Надання якісних освітніх послуг з використанням в практичній професійній діяльності інноваційних здобутків в галузі освіти.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3.2.8. Об’єктивного і неупередженого оцінювання результатів навчання здобувачів освіти.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3.2.9. Здійснення контролю за дотриманням академічної доброчесності здобувачами загальної середньої освіти.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3.2.10. Інформування здобувачів освіти про типові порушення академічної доброчесності та види відповідальності за її порушення.</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3.2.11.</w:t>
      </w:r>
      <w:r w:rsidRPr="00ED5FE1">
        <w:rPr>
          <w:rFonts w:ascii="Times New Roman" w:eastAsia="Times New Roman" w:hAnsi="Times New Roman" w:cs="Times New Roman"/>
          <w:lang w:eastAsia="uk-UA"/>
        </w:rPr>
        <w:t> </w:t>
      </w:r>
      <w:r w:rsidRPr="00ED5FE1">
        <w:rPr>
          <w:rFonts w:ascii="Times New Roman" w:eastAsia="Times New Roman" w:hAnsi="Times New Roman" w:cs="Times New Roman"/>
          <w:sz w:val="28"/>
          <w:szCs w:val="28"/>
          <w:lang w:eastAsia="uk-UA"/>
        </w:rPr>
        <w:t>Не розголошення конфіденційної інформації, з обмеженим доступом та інших видів інформації відповідно до вимог законодавства в сфері інформації та звернення громадян.</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 Здобувачами загальної середньої освіти шляхом:</w:t>
      </w:r>
    </w:p>
    <w:p w:rsidR="00ED5FE1" w:rsidRPr="00ED5FE1" w:rsidRDefault="00ED5FE1" w:rsidP="004C1903">
      <w:pPr>
        <w:shd w:val="clear" w:color="auto" w:fill="FFFFFF"/>
        <w:spacing w:after="0" w:line="322" w:lineRule="atLeast"/>
        <w:ind w:left="126" w:right="60" w:firstLine="141"/>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3.3.1.  Поваги до педагогічних працівників.</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3.3.2. Поваги честі і гідності інших осіб, навіть, якщо їх погляди відрізняються від власних переконань.</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3.3.3. Присутності на всіх навчальних заняттях, окрім випадків, викликаних поважними причинами.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3.3.4. Самостійного виконання навчальних завдань, поточного та підсумкового контролю результатів навчання здобувачів освіти.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3.3.5. Подання на оцінювання лише самостійно виконаної роботи, що не є запозиченою або переробленою з іншої, виконаної третіми особами.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3.3.6. Використання у навчальній або дослідницькій діяльності лише перевірених і достовірних джерел інформації та грамотного посилання на них.</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3.3.7. Не припустимості пропонування хабара за отримання будь яких переваг у навчальній або дослідницькій діяльності, у тому числі з метою зміни отриманої академічної оцінки.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3.4. Батьками здобувачів загальної середньої освіти або особами, які їх заміняють, шляхом:</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3.4.1. Виховання у здобувачів освіти поваги, гідності, прав, свобод і законних інтересів всіх учасників освітнього процесу.</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3.4.2. Виховання відповідального ставлення до власного фізичного та психічного здоров’я, оточуючих та довкілля, формування навичок здорового способу життя.</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3.4.3. Формування у здобувачів освіти культури, взаєморозуміння у суб’єктивних стосунках, загальнолюдських цінностей, як справедливість, патріотизм, гуманізм, толерантність, працелюбство.</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3.4.4. Виховання поваги до державної мови та символів України, усвідомлення необхідності дотримуватися Конституції та законів України, Статуту навчального закладу, Правил внутрішнього розпорядку.</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lastRenderedPageBreak/>
        <w:t>3.4.5. Сприяння виконанню освітньої програми за рівнями та досягненнями здобувачів освіти, самостійного виконання нею навчальних завдань, поточного та підсумкового контролю результатів навчання.</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 Неприйнятним для всіх учасників шкільної спільноти є:</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3.5.1. Навмисне перешкоджання навчальній чи трудовій діяльності членів спільноти.</w:t>
      </w:r>
    </w:p>
    <w:p w:rsidR="00ED5FE1" w:rsidRPr="00ED5FE1" w:rsidRDefault="00ED5FE1" w:rsidP="004C1903">
      <w:pPr>
        <w:shd w:val="clear" w:color="auto" w:fill="FFFFFF"/>
        <w:spacing w:after="0" w:line="322" w:lineRule="atLeast"/>
        <w:ind w:right="60" w:firstLine="567"/>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3.5.2. Участь у будь якій діяльності, що пов’язана з обманом, нечесністю. Підробка та використання документів.</w:t>
      </w:r>
    </w:p>
    <w:p w:rsidR="00ED5FE1" w:rsidRPr="00ED5FE1" w:rsidRDefault="00ED5FE1" w:rsidP="004C1903">
      <w:pPr>
        <w:shd w:val="clear" w:color="auto" w:fill="FFFFFF"/>
        <w:spacing w:after="0" w:line="322" w:lineRule="atLeast"/>
        <w:ind w:right="60" w:firstLine="426"/>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3.5.3. Перевищення повноважень, що передбачені посадовими інструкціями, контрактами.</w:t>
      </w:r>
    </w:p>
    <w:p w:rsidR="00ED5FE1" w:rsidRPr="00ED5FE1" w:rsidRDefault="00ED5FE1" w:rsidP="004C1903">
      <w:pPr>
        <w:shd w:val="clear" w:color="auto" w:fill="FFFFFF"/>
        <w:spacing w:after="0" w:line="322" w:lineRule="atLeast"/>
        <w:ind w:right="60" w:firstLine="426"/>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3.5.4. Використання мобільних телефонів під час навчальних занять (за потреби), нарад, або офіційних заходів.</w:t>
      </w:r>
    </w:p>
    <w:p w:rsidR="00ED5FE1" w:rsidRPr="00ED5FE1" w:rsidRDefault="00ED5FE1" w:rsidP="004C1903">
      <w:pPr>
        <w:shd w:val="clear" w:color="auto" w:fill="FFFFFF"/>
        <w:spacing w:after="0" w:line="322" w:lineRule="atLeast"/>
        <w:ind w:right="60" w:firstLine="426"/>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3.5.5. Вживання наркотичних речовин, алкогольних напоїв, паління у тому числі й електронних сигарет, поява у стані алкогольного, наркотичного та токсичного сп’яніння.</w:t>
      </w:r>
    </w:p>
    <w:p w:rsidR="00ED5FE1" w:rsidRDefault="00ED5FE1" w:rsidP="004C1903">
      <w:pPr>
        <w:shd w:val="clear" w:color="auto" w:fill="FFFFFF"/>
        <w:spacing w:after="0" w:line="322" w:lineRule="atLeast"/>
        <w:ind w:right="60" w:firstLine="568"/>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3.5.6. Пронесення зброї, використання газових балончиків та інших речей, що можуть зашкодити здоров’ю та життю людини.</w:t>
      </w:r>
    </w:p>
    <w:p w:rsidR="00963691" w:rsidRPr="00ED5FE1" w:rsidRDefault="00963691" w:rsidP="004C1903">
      <w:pPr>
        <w:shd w:val="clear" w:color="auto" w:fill="FFFFFF"/>
        <w:spacing w:after="0" w:line="322" w:lineRule="atLeast"/>
        <w:ind w:right="60" w:firstLine="568"/>
        <w:jc w:val="both"/>
        <w:rPr>
          <w:rFonts w:ascii="Times New Roman" w:eastAsia="Times New Roman" w:hAnsi="Times New Roman" w:cs="Times New Roman"/>
          <w:sz w:val="28"/>
          <w:szCs w:val="28"/>
          <w:lang w:eastAsia="uk-UA"/>
        </w:rPr>
      </w:pPr>
    </w:p>
    <w:p w:rsidR="00ED5FE1" w:rsidRPr="00ED5FE1" w:rsidRDefault="00ED5FE1" w:rsidP="00FE4E87">
      <w:pPr>
        <w:shd w:val="clear" w:color="auto" w:fill="FFFFFF"/>
        <w:spacing w:after="0" w:line="322" w:lineRule="atLeast"/>
        <w:ind w:left="126" w:right="60"/>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І</w:t>
      </w:r>
      <w:r>
        <w:rPr>
          <w:rFonts w:ascii="Times New Roman" w:eastAsia="Times New Roman" w:hAnsi="Times New Roman" w:cs="Times New Roman"/>
          <w:b/>
          <w:bCs/>
          <w:sz w:val="28"/>
          <w:szCs w:val="28"/>
          <w:lang w:val="en-US" w:eastAsia="uk-UA"/>
        </w:rPr>
        <w:t>V</w:t>
      </w:r>
      <w:r>
        <w:rPr>
          <w:rFonts w:ascii="Times New Roman" w:eastAsia="Times New Roman" w:hAnsi="Times New Roman" w:cs="Times New Roman"/>
          <w:b/>
          <w:bCs/>
          <w:sz w:val="28"/>
          <w:szCs w:val="28"/>
          <w:lang w:eastAsia="uk-UA"/>
        </w:rPr>
        <w:t>.</w:t>
      </w:r>
      <w:r w:rsidRPr="00ED5FE1">
        <w:rPr>
          <w:rFonts w:ascii="Times New Roman" w:eastAsia="Times New Roman" w:hAnsi="Times New Roman" w:cs="Times New Roman"/>
          <w:b/>
          <w:bCs/>
          <w:sz w:val="14"/>
          <w:szCs w:val="14"/>
          <w:lang w:eastAsia="uk-UA"/>
        </w:rPr>
        <w:t>            </w:t>
      </w:r>
      <w:r w:rsidRPr="00ED5FE1">
        <w:rPr>
          <w:rFonts w:ascii="Times New Roman" w:eastAsia="Times New Roman" w:hAnsi="Times New Roman" w:cs="Times New Roman"/>
          <w:b/>
          <w:bCs/>
          <w:sz w:val="28"/>
          <w:szCs w:val="28"/>
          <w:lang w:eastAsia="uk-UA"/>
        </w:rPr>
        <w:t>Заходи з попередження, виявлення та встановлення фактів порушення академічної доброчесності.</w:t>
      </w:r>
    </w:p>
    <w:p w:rsidR="00ED5FE1" w:rsidRPr="00ED5FE1" w:rsidRDefault="00ED5FE1" w:rsidP="004C1903">
      <w:pPr>
        <w:shd w:val="clear" w:color="auto" w:fill="FFFFFF"/>
        <w:spacing w:after="0" w:line="322" w:lineRule="atLeast"/>
        <w:ind w:left="126"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numPr>
          <w:ilvl w:val="0"/>
          <w:numId w:val="8"/>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При прийомі на роботу працівник знайомиться з даним Положенням, Правилами внутрішнього розпорядку навчального закладу.</w:t>
      </w: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Положення оприлюднюється на сайті закладу освіти.</w:t>
      </w:r>
    </w:p>
    <w:p w:rsidR="00ED5FE1" w:rsidRPr="00ED5FE1" w:rsidRDefault="00ED5FE1" w:rsidP="004C1903">
      <w:pPr>
        <w:numPr>
          <w:ilvl w:val="0"/>
          <w:numId w:val="8"/>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Заступник директора з навчально-виховної школи, який відповідає за методичну роботу:</w:t>
      </w:r>
    </w:p>
    <w:p w:rsidR="00ED5FE1" w:rsidRPr="00ED5FE1" w:rsidRDefault="00ED5FE1" w:rsidP="004C1903">
      <w:pPr>
        <w:numPr>
          <w:ilvl w:val="0"/>
          <w:numId w:val="9"/>
        </w:numPr>
        <w:shd w:val="clear" w:color="auto" w:fill="FFFFFF"/>
        <w:spacing w:before="100" w:beforeAutospacing="1" w:after="100" w:afterAutospacing="1" w:line="276" w:lineRule="atLeast"/>
        <w:ind w:left="-300" w:right="60"/>
        <w:jc w:val="both"/>
        <w:rPr>
          <w:rFonts w:ascii="Times New Roman" w:eastAsia="Times New Roman" w:hAnsi="Times New Roman" w:cs="Times New Roman"/>
          <w:sz w:val="24"/>
          <w:szCs w:val="24"/>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rsidR="00ED5FE1" w:rsidRPr="00ED5FE1" w:rsidRDefault="00ED5FE1" w:rsidP="004C1903">
      <w:pPr>
        <w:numPr>
          <w:ilvl w:val="0"/>
          <w:numId w:val="9"/>
        </w:numPr>
        <w:shd w:val="clear" w:color="auto" w:fill="FFFFFF"/>
        <w:spacing w:before="100" w:beforeAutospacing="1" w:after="100" w:afterAutospacing="1" w:line="276" w:lineRule="atLeast"/>
        <w:ind w:left="-300" w:right="60"/>
        <w:jc w:val="both"/>
        <w:rPr>
          <w:rFonts w:ascii="Times New Roman" w:eastAsia="Times New Roman" w:hAnsi="Times New Roman" w:cs="Times New Roman"/>
          <w:sz w:val="24"/>
          <w:szCs w:val="24"/>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rsidR="00ED5FE1" w:rsidRPr="00ED5FE1" w:rsidRDefault="00ED5FE1" w:rsidP="004C1903">
      <w:pPr>
        <w:numPr>
          <w:ilvl w:val="1"/>
          <w:numId w:val="9"/>
        </w:numPr>
        <w:shd w:val="clear" w:color="auto" w:fill="FFFFFF"/>
        <w:spacing w:before="100" w:beforeAutospacing="1" w:after="100" w:afterAutospacing="1" w:line="322" w:lineRule="atLeast"/>
        <w:ind w:left="-300" w:right="42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зі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rsidR="00ED5FE1" w:rsidRPr="00ED5FE1" w:rsidRDefault="00ED5FE1" w:rsidP="004C1903">
      <w:pPr>
        <w:shd w:val="clear" w:color="auto" w:fill="FFFFFF"/>
        <w:spacing w:after="0" w:line="322" w:lineRule="atLeast"/>
        <w:ind w:left="42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b/>
          <w:bCs/>
          <w:sz w:val="14"/>
          <w:szCs w:val="14"/>
          <w:lang w:eastAsia="uk-UA"/>
        </w:rPr>
        <w:t>             </w:t>
      </w:r>
      <w:r w:rsidRPr="00ED5FE1">
        <w:rPr>
          <w:rFonts w:ascii="Times New Roman" w:eastAsia="Times New Roman" w:hAnsi="Times New Roman" w:cs="Times New Roman"/>
          <w:b/>
          <w:bCs/>
          <w:sz w:val="28"/>
          <w:szCs w:val="28"/>
          <w:lang w:eastAsia="uk-UA"/>
        </w:rPr>
        <w:t>Відповідальність за порушення академічної доброчесності</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b/>
          <w:bCs/>
          <w:sz w:val="28"/>
          <w:szCs w:val="28"/>
          <w:lang w:eastAsia="uk-UA"/>
        </w:rPr>
        <w:t> </w:t>
      </w:r>
    </w:p>
    <w:p w:rsidR="00ED5FE1" w:rsidRPr="00ED5FE1" w:rsidRDefault="00ED5FE1" w:rsidP="004C1903">
      <w:pPr>
        <w:numPr>
          <w:ilvl w:val="0"/>
          <w:numId w:val="11"/>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Відмова у встановленні кваліфікаційної категорії, присвоєнні педагогічного звання.</w:t>
      </w:r>
    </w:p>
    <w:p w:rsidR="00ED5FE1" w:rsidRPr="00ED5FE1" w:rsidRDefault="00ED5FE1" w:rsidP="004C1903">
      <w:pPr>
        <w:numPr>
          <w:ilvl w:val="0"/>
          <w:numId w:val="11"/>
        </w:numPr>
        <w:shd w:val="clear" w:color="auto" w:fill="FFFFFF"/>
        <w:spacing w:before="100" w:beforeAutospacing="1" w:after="100" w:afterAutospacing="1" w:line="322" w:lineRule="atLeast"/>
        <w:ind w:left="420" w:right="60" w:hanging="72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lastRenderedPageBreak/>
        <w:t>         </w:t>
      </w:r>
      <w:r w:rsidRPr="00ED5FE1">
        <w:rPr>
          <w:rFonts w:ascii="Times New Roman" w:eastAsia="Times New Roman" w:hAnsi="Times New Roman" w:cs="Times New Roman"/>
          <w:sz w:val="28"/>
          <w:szCs w:val="28"/>
          <w:lang w:eastAsia="uk-UA"/>
        </w:rPr>
        <w:t>Позбавлення раніше встановленої категорії.</w:t>
      </w:r>
    </w:p>
    <w:p w:rsidR="00ED5FE1" w:rsidRPr="00ED5FE1" w:rsidRDefault="00ED5FE1" w:rsidP="004C1903">
      <w:pPr>
        <w:numPr>
          <w:ilvl w:val="0"/>
          <w:numId w:val="11"/>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Позбавлення права брати участь у роботі визначених законом органів чи займати визначені законом посади.</w:t>
      </w:r>
    </w:p>
    <w:p w:rsidR="00ED5FE1" w:rsidRPr="00ED5FE1" w:rsidRDefault="00ED5FE1" w:rsidP="004C1903">
      <w:pPr>
        <w:numPr>
          <w:ilvl w:val="0"/>
          <w:numId w:val="11"/>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Повторне проходження здобувачами освіти оцінювання чи не зарахування результатів самостійних, контрольних робіт, іспитів, тощо.</w:t>
      </w:r>
    </w:p>
    <w:p w:rsidR="00ED5FE1" w:rsidRPr="00ED5FE1" w:rsidRDefault="00ED5FE1" w:rsidP="004C1903">
      <w:pPr>
        <w:numPr>
          <w:ilvl w:val="0"/>
          <w:numId w:val="11"/>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У разі списування під час конкурсів, I етапу Всеукраїнської учнівської олімпіади робота учасника анулюється. У разі повторних випадків учасник не допускається до участі в інших конкурсах, олімпіадах.</w:t>
      </w:r>
    </w:p>
    <w:p w:rsidR="00ED5FE1" w:rsidRPr="00ED5FE1" w:rsidRDefault="00ED5FE1" w:rsidP="004C1903">
      <w:pPr>
        <w:shd w:val="clear" w:color="auto" w:fill="FFFFFF"/>
        <w:spacing w:after="0" w:line="322" w:lineRule="atLeast"/>
        <w:ind w:left="42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FE4E87" w:rsidRDefault="00ED5FE1" w:rsidP="00FE4E87">
      <w:pPr>
        <w:shd w:val="clear" w:color="auto" w:fill="FFFFFF"/>
        <w:spacing w:before="100" w:beforeAutospacing="1" w:after="100" w:afterAutospacing="1" w:line="322" w:lineRule="atLeast"/>
        <w:ind w:right="6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val="en-US" w:eastAsia="uk-UA"/>
        </w:rPr>
        <w:t>V</w:t>
      </w:r>
      <w:r>
        <w:rPr>
          <w:rFonts w:ascii="Times New Roman" w:eastAsia="Times New Roman" w:hAnsi="Times New Roman" w:cs="Times New Roman"/>
          <w:b/>
          <w:bCs/>
          <w:sz w:val="28"/>
          <w:szCs w:val="28"/>
          <w:lang w:eastAsia="uk-UA"/>
        </w:rPr>
        <w:t>І</w:t>
      </w:r>
      <w:r w:rsidRPr="00ED5FE1">
        <w:rPr>
          <w:rFonts w:ascii="Times New Roman" w:eastAsia="Times New Roman" w:hAnsi="Times New Roman" w:cs="Times New Roman"/>
          <w:b/>
          <w:bCs/>
          <w:sz w:val="14"/>
          <w:szCs w:val="14"/>
          <w:lang w:eastAsia="uk-UA"/>
        </w:rPr>
        <w:t>             </w:t>
      </w:r>
      <w:r w:rsidRPr="00ED5FE1">
        <w:rPr>
          <w:rFonts w:ascii="Times New Roman" w:eastAsia="Times New Roman" w:hAnsi="Times New Roman" w:cs="Times New Roman"/>
          <w:b/>
          <w:bCs/>
          <w:sz w:val="28"/>
          <w:szCs w:val="28"/>
          <w:lang w:eastAsia="uk-UA"/>
        </w:rPr>
        <w:t>Комісія з питань академічної доброчесності</w:t>
      </w:r>
    </w:p>
    <w:p w:rsidR="00ED5FE1" w:rsidRPr="00ED5FE1" w:rsidRDefault="00ED5FE1" w:rsidP="00FE4E87">
      <w:pPr>
        <w:shd w:val="clear" w:color="auto" w:fill="FFFFFF"/>
        <w:spacing w:before="100" w:beforeAutospacing="1" w:after="100" w:afterAutospacing="1" w:line="322" w:lineRule="atLeast"/>
        <w:ind w:right="60"/>
        <w:jc w:val="both"/>
        <w:rPr>
          <w:rFonts w:ascii="Times New Roman" w:eastAsia="Times New Roman" w:hAnsi="Times New Roman" w:cs="Times New Roman"/>
          <w:b/>
          <w:bCs/>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Комісія з питань академічної доброчесності – це незалежний орган, що діє у навчальному закладі з метою забезпечення моніторингу дотримання членами шкільної спільноти морально-етичних та правових норм цього Положення.</w:t>
      </w:r>
    </w:p>
    <w:p w:rsidR="00ED5FE1" w:rsidRPr="00ED5FE1" w:rsidRDefault="00ED5FE1" w:rsidP="004C1903">
      <w:pPr>
        <w:numPr>
          <w:ilvl w:val="0"/>
          <w:numId w:val="13"/>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 складу Комісії входять представники педагогічного колективу та самоврядування здобувачів освіти. Склад комісії  затверджується  рішенням педагогічної ради. Голова, заступник голови та секретар Комісії обираються з числа осіб, що входять до неї. Голова веде засідання, підписує протоколи. За відсутності голови Комісії його обов’язки виконує заступник. Секретар Комісії здійснює повноваження щодо ведення протоколу засідання, технічної підготовки матеріалів до розгляду їх на засіданні тощо. Термін повноважень Комісії складає 1 рік.</w:t>
      </w:r>
    </w:p>
    <w:p w:rsidR="00ED5FE1" w:rsidRPr="00ED5FE1" w:rsidRDefault="00ED5FE1" w:rsidP="004C1903">
      <w:pPr>
        <w:numPr>
          <w:ilvl w:val="0"/>
          <w:numId w:val="13"/>
        </w:numPr>
        <w:shd w:val="clear" w:color="auto" w:fill="FFFFFF"/>
        <w:spacing w:before="100" w:beforeAutospacing="1" w:after="100" w:afterAutospacing="1" w:line="322" w:lineRule="atLeast"/>
        <w:ind w:left="420" w:right="60" w:hanging="72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Комісія має такі повноваження:</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Виявляти та встановлювати факти порушення академічної доброчесності учасників освітнього процесу закладу освіти.</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Проводити інформаційну роботу щодо популяризації принципів академічної доброчесності серед учасників освітнього процесу.</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Готувати пропозиції, надавати рекомендації та консультації щодо підвищення ефективності впровадження принципів академічної доброчесності в освітній діяльності закладу освіти.</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Отримувати і розглядати заяви за умови, якщо вони носять анонімний характер, щодо порушення академічної доброчесності учасників освітнього процесу закладу освіти.</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 Залучати до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Доводити результати розгляду заяв щодо порушення академічної доброчесності до відома директора школи для подальшого реагування.</w:t>
      </w:r>
    </w:p>
    <w:p w:rsidR="00ED5FE1" w:rsidRPr="00ED5FE1" w:rsidRDefault="00ED5FE1" w:rsidP="004C1903">
      <w:pPr>
        <w:numPr>
          <w:ilvl w:val="0"/>
          <w:numId w:val="14"/>
        </w:numPr>
        <w:shd w:val="clear" w:color="auto" w:fill="FFFFFF"/>
        <w:spacing w:before="100" w:beforeAutospacing="1" w:after="100" w:afterAutospacing="1" w:line="322" w:lineRule="atLeast"/>
        <w:ind w:left="-300"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Свої повноваження Комісія здійснює за умови, що кількість її членів, присутніх на засіданні, складатиме не менше ніж дві третини її складу.</w:t>
      </w:r>
    </w:p>
    <w:p w:rsidR="00ED5FE1" w:rsidRPr="00ED5FE1" w:rsidRDefault="00ED5FE1" w:rsidP="004C1903">
      <w:pPr>
        <w:numPr>
          <w:ilvl w:val="1"/>
          <w:numId w:val="14"/>
        </w:numPr>
        <w:shd w:val="clear" w:color="auto" w:fill="FFFFFF"/>
        <w:spacing w:before="100" w:beforeAutospacing="1" w:after="100" w:afterAutospacing="1" w:line="322" w:lineRule="atLeast"/>
        <w:ind w:left="-300" w:right="42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 xml:space="preserve">Рішення приймаються відкритим голосуванням. Рішення вважається прийнятим, якщо за нього проголосувало більше половини присутніх на </w:t>
      </w:r>
      <w:r w:rsidRPr="00ED5FE1">
        <w:rPr>
          <w:rFonts w:ascii="Times New Roman" w:eastAsia="Times New Roman" w:hAnsi="Times New Roman" w:cs="Times New Roman"/>
          <w:sz w:val="28"/>
          <w:szCs w:val="28"/>
          <w:lang w:eastAsia="uk-UA"/>
        </w:rPr>
        <w:lastRenderedPageBreak/>
        <w:t>засіданні членів Комісії. У разі рівного розподілу голосів, голос Голови є вирішальним.</w:t>
      </w:r>
    </w:p>
    <w:p w:rsidR="00ED5FE1" w:rsidRPr="00ED5FE1" w:rsidRDefault="00ED5FE1" w:rsidP="004C1903">
      <w:pPr>
        <w:numPr>
          <w:ilvl w:val="1"/>
          <w:numId w:val="14"/>
        </w:numPr>
        <w:shd w:val="clear" w:color="auto" w:fill="FFFFFF"/>
        <w:spacing w:before="100" w:beforeAutospacing="1" w:after="100" w:afterAutospacing="1" w:line="322" w:lineRule="atLeast"/>
        <w:ind w:left="-300" w:right="42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За результатами засідання Комісії складається протокол, який підписує голова (в разі його відсутності – заступник) та секретар.</w:t>
      </w:r>
    </w:p>
    <w:p w:rsidR="00ED5FE1" w:rsidRPr="00ED5FE1" w:rsidRDefault="00ED5FE1" w:rsidP="00963691">
      <w:pPr>
        <w:shd w:val="clear" w:color="auto" w:fill="FFFFFF"/>
        <w:spacing w:before="100" w:beforeAutospacing="1" w:after="100" w:afterAutospacing="1" w:line="322" w:lineRule="atLeast"/>
        <w:ind w:right="420"/>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V</w:t>
      </w:r>
      <w:r>
        <w:rPr>
          <w:rFonts w:ascii="Times New Roman" w:eastAsia="Times New Roman" w:hAnsi="Times New Roman" w:cs="Times New Roman"/>
          <w:sz w:val="28"/>
          <w:szCs w:val="28"/>
          <w:lang w:eastAsia="uk-UA"/>
        </w:rPr>
        <w:t>ІІ</w:t>
      </w:r>
      <w:r w:rsidRPr="00ED5FE1">
        <w:rPr>
          <w:rFonts w:ascii="Times New Roman" w:eastAsia="Times New Roman" w:hAnsi="Times New Roman" w:cs="Times New Roman"/>
          <w:b/>
          <w:bCs/>
          <w:sz w:val="14"/>
          <w:szCs w:val="14"/>
          <w:lang w:eastAsia="uk-UA"/>
        </w:rPr>
        <w:t> </w:t>
      </w:r>
      <w:r w:rsidRPr="00ED5FE1">
        <w:rPr>
          <w:rFonts w:ascii="Times New Roman" w:eastAsia="Times New Roman" w:hAnsi="Times New Roman" w:cs="Times New Roman"/>
          <w:b/>
          <w:bCs/>
          <w:sz w:val="28"/>
          <w:szCs w:val="28"/>
          <w:lang w:eastAsia="uk-UA"/>
        </w:rPr>
        <w:t>Заключні положення</w:t>
      </w:r>
    </w:p>
    <w:p w:rsid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b/>
          <w:bCs/>
          <w:sz w:val="28"/>
          <w:szCs w:val="28"/>
          <w:lang w:eastAsia="uk-UA"/>
        </w:rPr>
        <w:t> </w:t>
      </w: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освіти забезпечує публічний доступ до тексту Положення через власний офіційний сайт.</w:t>
      </w:r>
    </w:p>
    <w:p w:rsid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p>
    <w:p w:rsidR="00ED5FE1" w:rsidRPr="00ED5FE1" w:rsidRDefault="00ED5FE1" w:rsidP="004C1903">
      <w:pPr>
        <w:shd w:val="clear" w:color="auto" w:fill="FFFFFF"/>
        <w:spacing w:after="0" w:line="322" w:lineRule="atLeast"/>
        <w:ind w:left="426" w:right="60" w:hanging="426"/>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14"/>
          <w:szCs w:val="14"/>
          <w:lang w:eastAsia="uk-UA"/>
        </w:rPr>
        <w:t>    </w:t>
      </w:r>
      <w:r w:rsidRPr="00ED5FE1">
        <w:rPr>
          <w:rFonts w:ascii="Times New Roman" w:eastAsia="Times New Roman" w:hAnsi="Times New Roman" w:cs="Times New Roman"/>
          <w:sz w:val="28"/>
          <w:szCs w:val="28"/>
          <w:lang w:eastAsia="uk-UA"/>
        </w:rPr>
        <w:t>Положення про академічну доброчесність (у закладі освіти) затверд</w:t>
      </w:r>
      <w:r w:rsidR="004B562B">
        <w:rPr>
          <w:rFonts w:ascii="Times New Roman" w:eastAsia="Times New Roman" w:hAnsi="Times New Roman" w:cs="Times New Roman"/>
          <w:sz w:val="28"/>
          <w:szCs w:val="28"/>
          <w:lang w:eastAsia="uk-UA"/>
        </w:rPr>
        <w:t>жується педагогічною радою гімназії</w:t>
      </w:r>
      <w:r w:rsidRPr="00ED5FE1">
        <w:rPr>
          <w:rFonts w:ascii="Times New Roman" w:eastAsia="Times New Roman" w:hAnsi="Times New Roman" w:cs="Times New Roman"/>
          <w:sz w:val="28"/>
          <w:szCs w:val="28"/>
          <w:lang w:eastAsia="uk-UA"/>
        </w:rPr>
        <w:t xml:space="preserve"> та вводиться в дію наказом директора.</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ED5FE1" w:rsidRDefault="00ED5FE1" w:rsidP="004C1903">
      <w:pPr>
        <w:shd w:val="clear" w:color="auto" w:fill="FFFFFF"/>
        <w:spacing w:after="0" w:line="322" w:lineRule="atLeast"/>
        <w:ind w:right="60"/>
        <w:jc w:val="both"/>
        <w:rPr>
          <w:rFonts w:ascii="Times New Roman" w:eastAsia="Times New Roman" w:hAnsi="Times New Roman" w:cs="Times New Roman"/>
          <w:sz w:val="28"/>
          <w:szCs w:val="28"/>
          <w:lang w:eastAsia="uk-UA"/>
        </w:rPr>
      </w:pPr>
      <w:r w:rsidRPr="00ED5FE1">
        <w:rPr>
          <w:rFonts w:ascii="Times New Roman" w:eastAsia="Times New Roman" w:hAnsi="Times New Roman" w:cs="Times New Roman"/>
          <w:sz w:val="28"/>
          <w:szCs w:val="28"/>
          <w:lang w:eastAsia="uk-UA"/>
        </w:rPr>
        <w:t> </w:t>
      </w:r>
    </w:p>
    <w:p w:rsidR="00ED5FE1" w:rsidRPr="006718D9" w:rsidRDefault="00ED5FE1" w:rsidP="006718D9">
      <w:pPr>
        <w:shd w:val="clear" w:color="auto" w:fill="FFFFFF"/>
        <w:spacing w:after="0" w:line="322" w:lineRule="atLeast"/>
        <w:ind w:right="60"/>
        <w:jc w:val="both"/>
        <w:rPr>
          <w:rFonts w:ascii="Times New Roman" w:eastAsia="Times New Roman" w:hAnsi="Times New Roman" w:cs="Times New Roman"/>
          <w:sz w:val="28"/>
          <w:szCs w:val="28"/>
          <w:lang w:eastAsia="uk-UA"/>
        </w:rPr>
      </w:pPr>
    </w:p>
    <w:p w:rsidR="00ED5FE1" w:rsidRDefault="00ED5FE1" w:rsidP="004C1903">
      <w:pPr>
        <w:shd w:val="clear" w:color="auto" w:fill="FFFFFF"/>
        <w:spacing w:line="240" w:lineRule="auto"/>
        <w:jc w:val="both"/>
        <w:rPr>
          <w:rFonts w:ascii="Times New Roman" w:eastAsia="Times New Roman" w:hAnsi="Times New Roman" w:cs="Times New Roman"/>
          <w:sz w:val="24"/>
          <w:szCs w:val="24"/>
          <w:lang w:eastAsia="uk-UA"/>
        </w:rPr>
      </w:pPr>
      <w:r w:rsidRPr="00ED5FE1">
        <w:rPr>
          <w:rFonts w:ascii="Times New Roman" w:eastAsia="Times New Roman" w:hAnsi="Times New Roman" w:cs="Times New Roman"/>
          <w:sz w:val="24"/>
          <w:szCs w:val="24"/>
          <w:lang w:eastAsia="uk-UA"/>
        </w:rPr>
        <w:t> </w:t>
      </w:r>
    </w:p>
    <w:sectPr w:rsidR="00ED5FE1" w:rsidSect="004C1903">
      <w:pgSz w:w="11906" w:h="16838"/>
      <w:pgMar w:top="850" w:right="707"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F564B"/>
    <w:multiLevelType w:val="multilevel"/>
    <w:tmpl w:val="94120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97648"/>
    <w:multiLevelType w:val="multilevel"/>
    <w:tmpl w:val="E9A6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A023C"/>
    <w:multiLevelType w:val="multilevel"/>
    <w:tmpl w:val="B8ECC2B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2870B0"/>
    <w:multiLevelType w:val="multilevel"/>
    <w:tmpl w:val="DAA80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81052"/>
    <w:multiLevelType w:val="multilevel"/>
    <w:tmpl w:val="7530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7C2107"/>
    <w:multiLevelType w:val="multilevel"/>
    <w:tmpl w:val="9746C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7B468C"/>
    <w:multiLevelType w:val="multilevel"/>
    <w:tmpl w:val="6718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AB5A33"/>
    <w:multiLevelType w:val="multilevel"/>
    <w:tmpl w:val="321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1C0A95"/>
    <w:multiLevelType w:val="multilevel"/>
    <w:tmpl w:val="4E56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109D4"/>
    <w:multiLevelType w:val="multilevel"/>
    <w:tmpl w:val="75C46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047586"/>
    <w:multiLevelType w:val="multilevel"/>
    <w:tmpl w:val="CCBA8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76635F"/>
    <w:multiLevelType w:val="multilevel"/>
    <w:tmpl w:val="22F0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0F03AA"/>
    <w:multiLevelType w:val="multilevel"/>
    <w:tmpl w:val="A27CE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F7155A"/>
    <w:multiLevelType w:val="multilevel"/>
    <w:tmpl w:val="C896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BE0659"/>
    <w:multiLevelType w:val="multilevel"/>
    <w:tmpl w:val="5666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6F346F"/>
    <w:multiLevelType w:val="multilevel"/>
    <w:tmpl w:val="88C8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EE5C29"/>
    <w:multiLevelType w:val="multilevel"/>
    <w:tmpl w:val="D3C6D7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1442E8"/>
    <w:multiLevelType w:val="multilevel"/>
    <w:tmpl w:val="17405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FB3F24"/>
    <w:multiLevelType w:val="multilevel"/>
    <w:tmpl w:val="171A810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81362E"/>
    <w:multiLevelType w:val="multilevel"/>
    <w:tmpl w:val="9D2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CA610F"/>
    <w:multiLevelType w:val="multilevel"/>
    <w:tmpl w:val="9E4E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7"/>
  </w:num>
  <w:num w:numId="4">
    <w:abstractNumId w:val="9"/>
  </w:num>
  <w:num w:numId="5">
    <w:abstractNumId w:val="0"/>
  </w:num>
  <w:num w:numId="6">
    <w:abstractNumId w:val="13"/>
  </w:num>
  <w:num w:numId="7">
    <w:abstractNumId w:val="3"/>
  </w:num>
  <w:num w:numId="8">
    <w:abstractNumId w:val="15"/>
  </w:num>
  <w:num w:numId="9">
    <w:abstractNumId w:val="2"/>
  </w:num>
  <w:num w:numId="10">
    <w:abstractNumId w:val="5"/>
  </w:num>
  <w:num w:numId="11">
    <w:abstractNumId w:val="14"/>
  </w:num>
  <w:num w:numId="12">
    <w:abstractNumId w:val="12"/>
  </w:num>
  <w:num w:numId="13">
    <w:abstractNumId w:val="1"/>
  </w:num>
  <w:num w:numId="14">
    <w:abstractNumId w:val="18"/>
  </w:num>
  <w:num w:numId="15">
    <w:abstractNumId w:val="16"/>
  </w:num>
  <w:num w:numId="16">
    <w:abstractNumId w:val="10"/>
  </w:num>
  <w:num w:numId="17">
    <w:abstractNumId w:val="6"/>
  </w:num>
  <w:num w:numId="18">
    <w:abstractNumId w:val="20"/>
  </w:num>
  <w:num w:numId="19">
    <w:abstractNumId w:val="7"/>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4BFF"/>
    <w:rsid w:val="000979F4"/>
    <w:rsid w:val="004B562B"/>
    <w:rsid w:val="004C1903"/>
    <w:rsid w:val="006718D9"/>
    <w:rsid w:val="006C4AB4"/>
    <w:rsid w:val="006D5BBC"/>
    <w:rsid w:val="00963691"/>
    <w:rsid w:val="00ED5FE1"/>
    <w:rsid w:val="00F74BFF"/>
    <w:rsid w:val="00FE4E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5FE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D5F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060981">
      <w:bodyDiv w:val="1"/>
      <w:marLeft w:val="0"/>
      <w:marRight w:val="0"/>
      <w:marTop w:val="0"/>
      <w:marBottom w:val="0"/>
      <w:divBdr>
        <w:top w:val="none" w:sz="0" w:space="0" w:color="auto"/>
        <w:left w:val="none" w:sz="0" w:space="0" w:color="auto"/>
        <w:bottom w:val="none" w:sz="0" w:space="0" w:color="auto"/>
        <w:right w:val="none" w:sz="0" w:space="0" w:color="auto"/>
      </w:divBdr>
      <w:divsChild>
        <w:div w:id="575357621">
          <w:marLeft w:val="0"/>
          <w:marRight w:val="0"/>
          <w:marTop w:val="0"/>
          <w:marBottom w:val="0"/>
          <w:divBdr>
            <w:top w:val="none" w:sz="0" w:space="0" w:color="auto"/>
            <w:left w:val="none" w:sz="0" w:space="0" w:color="auto"/>
            <w:bottom w:val="none" w:sz="0" w:space="0" w:color="auto"/>
            <w:right w:val="none" w:sz="0" w:space="0" w:color="auto"/>
          </w:divBdr>
          <w:divsChild>
            <w:div w:id="1514609443">
              <w:marLeft w:val="0"/>
              <w:marRight w:val="0"/>
              <w:marTop w:val="0"/>
              <w:marBottom w:val="0"/>
              <w:divBdr>
                <w:top w:val="none" w:sz="0" w:space="0" w:color="auto"/>
                <w:left w:val="none" w:sz="0" w:space="0" w:color="auto"/>
                <w:bottom w:val="none" w:sz="0" w:space="0" w:color="auto"/>
                <w:right w:val="none" w:sz="0" w:space="0" w:color="auto"/>
              </w:divBdr>
              <w:divsChild>
                <w:div w:id="1045059202">
                  <w:marLeft w:val="0"/>
                  <w:marRight w:val="0"/>
                  <w:marTop w:val="0"/>
                  <w:marBottom w:val="0"/>
                  <w:divBdr>
                    <w:top w:val="none" w:sz="0" w:space="0" w:color="auto"/>
                    <w:left w:val="none" w:sz="0" w:space="0" w:color="auto"/>
                    <w:bottom w:val="none" w:sz="0" w:space="0" w:color="auto"/>
                    <w:right w:val="none" w:sz="0" w:space="0" w:color="auto"/>
                  </w:divBdr>
                  <w:divsChild>
                    <w:div w:id="1290940624">
                      <w:marLeft w:val="-150"/>
                      <w:marRight w:val="-150"/>
                      <w:marTop w:val="0"/>
                      <w:marBottom w:val="0"/>
                      <w:divBdr>
                        <w:top w:val="none" w:sz="0" w:space="0" w:color="auto"/>
                        <w:left w:val="none" w:sz="0" w:space="0" w:color="auto"/>
                        <w:bottom w:val="none" w:sz="0" w:space="0" w:color="auto"/>
                        <w:right w:val="none" w:sz="0" w:space="0" w:color="auto"/>
                      </w:divBdr>
                      <w:divsChild>
                        <w:div w:id="523060144">
                          <w:marLeft w:val="0"/>
                          <w:marRight w:val="0"/>
                          <w:marTop w:val="0"/>
                          <w:marBottom w:val="0"/>
                          <w:divBdr>
                            <w:top w:val="none" w:sz="0" w:space="0" w:color="auto"/>
                            <w:left w:val="none" w:sz="0" w:space="0" w:color="auto"/>
                            <w:bottom w:val="none" w:sz="0" w:space="0" w:color="auto"/>
                            <w:right w:val="none" w:sz="0" w:space="0" w:color="auto"/>
                          </w:divBdr>
                          <w:divsChild>
                            <w:div w:id="1573930850">
                              <w:marLeft w:val="0"/>
                              <w:marRight w:val="0"/>
                              <w:marTop w:val="150"/>
                              <w:marBottom w:val="0"/>
                              <w:divBdr>
                                <w:top w:val="none" w:sz="0" w:space="0" w:color="auto"/>
                                <w:left w:val="none" w:sz="0" w:space="0" w:color="auto"/>
                                <w:bottom w:val="none" w:sz="0" w:space="0" w:color="auto"/>
                                <w:right w:val="none" w:sz="0" w:space="0" w:color="auto"/>
                              </w:divBdr>
                            </w:div>
                            <w:div w:id="1996370530">
                              <w:marLeft w:val="0"/>
                              <w:marRight w:val="0"/>
                              <w:marTop w:val="0"/>
                              <w:marBottom w:val="0"/>
                              <w:divBdr>
                                <w:top w:val="none" w:sz="0" w:space="0" w:color="auto"/>
                                <w:left w:val="none" w:sz="0" w:space="0" w:color="auto"/>
                                <w:bottom w:val="none" w:sz="0" w:space="0" w:color="auto"/>
                                <w:right w:val="none" w:sz="0" w:space="0" w:color="auto"/>
                              </w:divBdr>
                            </w:div>
                          </w:divsChild>
                        </w:div>
                        <w:div w:id="1549950906">
                          <w:marLeft w:val="0"/>
                          <w:marRight w:val="0"/>
                          <w:marTop w:val="0"/>
                          <w:marBottom w:val="0"/>
                          <w:divBdr>
                            <w:top w:val="none" w:sz="0" w:space="0" w:color="auto"/>
                            <w:left w:val="none" w:sz="0" w:space="0" w:color="auto"/>
                            <w:bottom w:val="none" w:sz="0" w:space="0" w:color="auto"/>
                            <w:right w:val="none" w:sz="0" w:space="0" w:color="auto"/>
                          </w:divBdr>
                          <w:divsChild>
                            <w:div w:id="611859606">
                              <w:marLeft w:val="0"/>
                              <w:marRight w:val="0"/>
                              <w:marTop w:val="0"/>
                              <w:marBottom w:val="0"/>
                              <w:divBdr>
                                <w:top w:val="none" w:sz="0" w:space="0" w:color="auto"/>
                                <w:left w:val="none" w:sz="0" w:space="0" w:color="auto"/>
                                <w:bottom w:val="none" w:sz="0" w:space="0" w:color="auto"/>
                                <w:right w:val="none" w:sz="0" w:space="0" w:color="auto"/>
                              </w:divBdr>
                            </w:div>
                            <w:div w:id="1271821212">
                              <w:marLeft w:val="0"/>
                              <w:marRight w:val="0"/>
                              <w:marTop w:val="0"/>
                              <w:marBottom w:val="0"/>
                              <w:divBdr>
                                <w:top w:val="none" w:sz="0" w:space="0" w:color="auto"/>
                                <w:left w:val="none" w:sz="0" w:space="0" w:color="auto"/>
                                <w:bottom w:val="none" w:sz="0" w:space="0" w:color="auto"/>
                                <w:right w:val="none" w:sz="0" w:space="0" w:color="auto"/>
                              </w:divBdr>
                            </w:div>
                            <w:div w:id="14867057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33250876">
          <w:marLeft w:val="0"/>
          <w:marRight w:val="0"/>
          <w:marTop w:val="0"/>
          <w:marBottom w:val="0"/>
          <w:divBdr>
            <w:top w:val="none" w:sz="0" w:space="0" w:color="auto"/>
            <w:left w:val="none" w:sz="0" w:space="0" w:color="auto"/>
            <w:bottom w:val="none" w:sz="0" w:space="0" w:color="auto"/>
            <w:right w:val="none" w:sz="0" w:space="0" w:color="auto"/>
          </w:divBdr>
          <w:divsChild>
            <w:div w:id="996420349">
              <w:marLeft w:val="0"/>
              <w:marRight w:val="0"/>
              <w:marTop w:val="0"/>
              <w:marBottom w:val="0"/>
              <w:divBdr>
                <w:top w:val="none" w:sz="0" w:space="0" w:color="auto"/>
                <w:left w:val="none" w:sz="0" w:space="0" w:color="auto"/>
                <w:bottom w:val="none" w:sz="0" w:space="0" w:color="auto"/>
                <w:right w:val="none" w:sz="0" w:space="0" w:color="auto"/>
              </w:divBdr>
              <w:divsChild>
                <w:div w:id="48581015">
                  <w:marLeft w:val="-150"/>
                  <w:marRight w:val="-150"/>
                  <w:marTop w:val="390"/>
                  <w:marBottom w:val="0"/>
                  <w:divBdr>
                    <w:top w:val="single" w:sz="6" w:space="12" w:color="707070"/>
                    <w:left w:val="none" w:sz="0" w:space="0" w:color="auto"/>
                    <w:bottom w:val="none" w:sz="0" w:space="0" w:color="auto"/>
                    <w:right w:val="none" w:sz="0" w:space="0" w:color="auto"/>
                  </w:divBdr>
                  <w:divsChild>
                    <w:div w:id="1532375877">
                      <w:marLeft w:val="0"/>
                      <w:marRight w:val="0"/>
                      <w:marTop w:val="0"/>
                      <w:marBottom w:val="0"/>
                      <w:divBdr>
                        <w:top w:val="none" w:sz="0" w:space="0" w:color="auto"/>
                        <w:left w:val="none" w:sz="0" w:space="0" w:color="auto"/>
                        <w:bottom w:val="none" w:sz="0" w:space="0" w:color="auto"/>
                        <w:right w:val="none" w:sz="0" w:space="0" w:color="auto"/>
                      </w:divBdr>
                      <w:divsChild>
                        <w:div w:id="334579112">
                          <w:marLeft w:val="-150"/>
                          <w:marRight w:val="-150"/>
                          <w:marTop w:val="0"/>
                          <w:marBottom w:val="0"/>
                          <w:divBdr>
                            <w:top w:val="none" w:sz="0" w:space="0" w:color="auto"/>
                            <w:left w:val="none" w:sz="0" w:space="0" w:color="auto"/>
                            <w:bottom w:val="none" w:sz="0" w:space="0" w:color="auto"/>
                            <w:right w:val="none" w:sz="0" w:space="0" w:color="auto"/>
                          </w:divBdr>
                          <w:divsChild>
                            <w:div w:id="13659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820">
                  <w:marLeft w:val="-150"/>
                  <w:marRight w:val="-150"/>
                  <w:marTop w:val="0"/>
                  <w:marBottom w:val="0"/>
                  <w:divBdr>
                    <w:top w:val="none" w:sz="0" w:space="0" w:color="auto"/>
                    <w:left w:val="none" w:sz="0" w:space="0" w:color="auto"/>
                    <w:bottom w:val="none" w:sz="0" w:space="0" w:color="auto"/>
                    <w:right w:val="none" w:sz="0" w:space="0" w:color="auto"/>
                  </w:divBdr>
                  <w:divsChild>
                    <w:div w:id="54859292">
                      <w:marLeft w:val="0"/>
                      <w:marRight w:val="0"/>
                      <w:marTop w:val="0"/>
                      <w:marBottom w:val="0"/>
                      <w:divBdr>
                        <w:top w:val="none" w:sz="0" w:space="0" w:color="auto"/>
                        <w:left w:val="none" w:sz="0" w:space="0" w:color="auto"/>
                        <w:bottom w:val="none" w:sz="0" w:space="0" w:color="auto"/>
                        <w:right w:val="none" w:sz="0" w:space="0" w:color="auto"/>
                      </w:divBdr>
                    </w:div>
                    <w:div w:id="987320687">
                      <w:marLeft w:val="0"/>
                      <w:marRight w:val="0"/>
                      <w:marTop w:val="0"/>
                      <w:marBottom w:val="0"/>
                      <w:divBdr>
                        <w:top w:val="none" w:sz="0" w:space="0" w:color="auto"/>
                        <w:left w:val="none" w:sz="0" w:space="0" w:color="auto"/>
                        <w:bottom w:val="none" w:sz="0" w:space="0" w:color="auto"/>
                        <w:right w:val="none" w:sz="0" w:space="0" w:color="auto"/>
                      </w:divBdr>
                    </w:div>
                    <w:div w:id="1729575298">
                      <w:marLeft w:val="0"/>
                      <w:marRight w:val="0"/>
                      <w:marTop w:val="0"/>
                      <w:marBottom w:val="0"/>
                      <w:divBdr>
                        <w:top w:val="none" w:sz="0" w:space="0" w:color="auto"/>
                        <w:left w:val="none" w:sz="0" w:space="0" w:color="auto"/>
                        <w:bottom w:val="none" w:sz="0" w:space="0" w:color="auto"/>
                        <w:right w:val="none" w:sz="0" w:space="0" w:color="auto"/>
                      </w:divBdr>
                    </w:div>
                    <w:div w:id="2099056878">
                      <w:marLeft w:val="0"/>
                      <w:marRight w:val="0"/>
                      <w:marTop w:val="0"/>
                      <w:marBottom w:val="0"/>
                      <w:divBdr>
                        <w:top w:val="none" w:sz="0" w:space="0" w:color="auto"/>
                        <w:left w:val="none" w:sz="0" w:space="0" w:color="auto"/>
                        <w:bottom w:val="none" w:sz="0" w:space="0" w:color="auto"/>
                        <w:right w:val="none" w:sz="0" w:space="0" w:color="auto"/>
                      </w:divBdr>
                      <w:divsChild>
                        <w:div w:id="99583965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69552335">
          <w:marLeft w:val="0"/>
          <w:marRight w:val="0"/>
          <w:marTop w:val="0"/>
          <w:marBottom w:val="0"/>
          <w:divBdr>
            <w:top w:val="none" w:sz="0" w:space="0" w:color="auto"/>
            <w:left w:val="none" w:sz="0" w:space="0" w:color="auto"/>
            <w:bottom w:val="none" w:sz="0" w:space="0" w:color="auto"/>
            <w:right w:val="none" w:sz="0" w:space="0" w:color="auto"/>
          </w:divBdr>
          <w:divsChild>
            <w:div w:id="1704212470">
              <w:marLeft w:val="0"/>
              <w:marRight w:val="0"/>
              <w:marTop w:val="450"/>
              <w:marBottom w:val="0"/>
              <w:divBdr>
                <w:top w:val="none" w:sz="0" w:space="0" w:color="auto"/>
                <w:left w:val="none" w:sz="0" w:space="0" w:color="auto"/>
                <w:bottom w:val="none" w:sz="0" w:space="0" w:color="auto"/>
                <w:right w:val="none" w:sz="0" w:space="0" w:color="auto"/>
              </w:divBdr>
              <w:divsChild>
                <w:div w:id="515775432">
                  <w:marLeft w:val="-150"/>
                  <w:marRight w:val="-150"/>
                  <w:marTop w:val="0"/>
                  <w:marBottom w:val="0"/>
                  <w:divBdr>
                    <w:top w:val="none" w:sz="0" w:space="0" w:color="auto"/>
                    <w:left w:val="none" w:sz="0" w:space="0" w:color="auto"/>
                    <w:bottom w:val="none" w:sz="0" w:space="0" w:color="auto"/>
                    <w:right w:val="none" w:sz="0" w:space="0" w:color="auto"/>
                  </w:divBdr>
                  <w:divsChild>
                    <w:div w:id="1331715873">
                      <w:marLeft w:val="0"/>
                      <w:marRight w:val="0"/>
                      <w:marTop w:val="0"/>
                      <w:marBottom w:val="0"/>
                      <w:divBdr>
                        <w:top w:val="none" w:sz="0" w:space="0" w:color="auto"/>
                        <w:left w:val="none" w:sz="0" w:space="0" w:color="auto"/>
                        <w:bottom w:val="none" w:sz="0" w:space="0" w:color="auto"/>
                        <w:right w:val="none" w:sz="0" w:space="0" w:color="auto"/>
                      </w:divBdr>
                      <w:divsChild>
                        <w:div w:id="393622710">
                          <w:marLeft w:val="-150"/>
                          <w:marRight w:val="-150"/>
                          <w:marTop w:val="0"/>
                          <w:marBottom w:val="0"/>
                          <w:divBdr>
                            <w:top w:val="none" w:sz="0" w:space="0" w:color="auto"/>
                            <w:left w:val="none" w:sz="0" w:space="0" w:color="auto"/>
                            <w:bottom w:val="none" w:sz="0" w:space="0" w:color="auto"/>
                            <w:right w:val="none" w:sz="0" w:space="0" w:color="auto"/>
                          </w:divBdr>
                          <w:divsChild>
                            <w:div w:id="1295865422">
                              <w:marLeft w:val="0"/>
                              <w:marRight w:val="0"/>
                              <w:marTop w:val="0"/>
                              <w:marBottom w:val="0"/>
                              <w:divBdr>
                                <w:top w:val="none" w:sz="0" w:space="0" w:color="auto"/>
                                <w:left w:val="none" w:sz="0" w:space="0" w:color="auto"/>
                                <w:bottom w:val="none" w:sz="0" w:space="0" w:color="auto"/>
                                <w:right w:val="none" w:sz="0" w:space="0" w:color="auto"/>
                              </w:divBdr>
                              <w:divsChild>
                                <w:div w:id="35085264">
                                  <w:marLeft w:val="0"/>
                                  <w:marRight w:val="0"/>
                                  <w:marTop w:val="0"/>
                                  <w:marBottom w:val="225"/>
                                  <w:divBdr>
                                    <w:top w:val="single" w:sz="12" w:space="11" w:color="BBDEFB"/>
                                    <w:left w:val="none" w:sz="0" w:space="0" w:color="auto"/>
                                    <w:bottom w:val="none" w:sz="0" w:space="0" w:color="auto"/>
                                    <w:right w:val="none" w:sz="0" w:space="0" w:color="auto"/>
                                  </w:divBdr>
                                  <w:divsChild>
                                    <w:div w:id="167451945">
                                      <w:marLeft w:val="0"/>
                                      <w:marRight w:val="0"/>
                                      <w:marTop w:val="300"/>
                                      <w:marBottom w:val="0"/>
                                      <w:divBdr>
                                        <w:top w:val="none" w:sz="0" w:space="0" w:color="auto"/>
                                        <w:left w:val="none" w:sz="0" w:space="0" w:color="auto"/>
                                        <w:bottom w:val="none" w:sz="0" w:space="0" w:color="auto"/>
                                        <w:right w:val="none" w:sz="0" w:space="0" w:color="auto"/>
                                      </w:divBdr>
                                      <w:divsChild>
                                        <w:div w:id="1718358875">
                                          <w:marLeft w:val="0"/>
                                          <w:marRight w:val="0"/>
                                          <w:marTop w:val="0"/>
                                          <w:marBottom w:val="0"/>
                                          <w:divBdr>
                                            <w:top w:val="none" w:sz="0" w:space="0" w:color="auto"/>
                                            <w:left w:val="none" w:sz="0" w:space="0" w:color="auto"/>
                                            <w:bottom w:val="none" w:sz="0" w:space="0" w:color="auto"/>
                                            <w:right w:val="none" w:sz="0" w:space="0" w:color="auto"/>
                                          </w:divBdr>
                                        </w:div>
                                      </w:divsChild>
                                    </w:div>
                                    <w:div w:id="368259444">
                                      <w:marLeft w:val="0"/>
                                      <w:marRight w:val="0"/>
                                      <w:marTop w:val="0"/>
                                      <w:marBottom w:val="150"/>
                                      <w:divBdr>
                                        <w:top w:val="none" w:sz="0" w:space="0" w:color="auto"/>
                                        <w:left w:val="none" w:sz="0" w:space="0" w:color="auto"/>
                                        <w:bottom w:val="none" w:sz="0" w:space="0" w:color="auto"/>
                                        <w:right w:val="none" w:sz="0" w:space="0" w:color="auto"/>
                                      </w:divBdr>
                                      <w:divsChild>
                                        <w:div w:id="593707033">
                                          <w:marLeft w:val="0"/>
                                          <w:marRight w:val="0"/>
                                          <w:marTop w:val="0"/>
                                          <w:marBottom w:val="0"/>
                                          <w:divBdr>
                                            <w:top w:val="none" w:sz="0" w:space="0" w:color="auto"/>
                                            <w:left w:val="none" w:sz="0" w:space="0" w:color="auto"/>
                                            <w:bottom w:val="none" w:sz="0" w:space="0" w:color="auto"/>
                                            <w:right w:val="none" w:sz="0" w:space="0" w:color="auto"/>
                                          </w:divBdr>
                                        </w:div>
                                      </w:divsChild>
                                    </w:div>
                                    <w:div w:id="623658539">
                                      <w:marLeft w:val="0"/>
                                      <w:marRight w:val="0"/>
                                      <w:marTop w:val="150"/>
                                      <w:marBottom w:val="150"/>
                                      <w:divBdr>
                                        <w:top w:val="none" w:sz="0" w:space="0" w:color="auto"/>
                                        <w:left w:val="none" w:sz="0" w:space="0" w:color="auto"/>
                                        <w:bottom w:val="none" w:sz="0" w:space="0" w:color="auto"/>
                                        <w:right w:val="none" w:sz="0" w:space="0" w:color="auto"/>
                                      </w:divBdr>
                                      <w:divsChild>
                                        <w:div w:id="863860522">
                                          <w:marLeft w:val="0"/>
                                          <w:marRight w:val="0"/>
                                          <w:marTop w:val="0"/>
                                          <w:marBottom w:val="0"/>
                                          <w:divBdr>
                                            <w:top w:val="none" w:sz="0" w:space="0" w:color="auto"/>
                                            <w:left w:val="none" w:sz="0" w:space="0" w:color="auto"/>
                                            <w:bottom w:val="none" w:sz="0" w:space="0" w:color="auto"/>
                                            <w:right w:val="none" w:sz="0" w:space="0" w:color="auto"/>
                                          </w:divBdr>
                                        </w:div>
                                        <w:div w:id="941183110">
                                          <w:marLeft w:val="0"/>
                                          <w:marRight w:val="0"/>
                                          <w:marTop w:val="0"/>
                                          <w:marBottom w:val="0"/>
                                          <w:divBdr>
                                            <w:top w:val="none" w:sz="0" w:space="0" w:color="auto"/>
                                            <w:left w:val="none" w:sz="0" w:space="0" w:color="auto"/>
                                            <w:bottom w:val="none" w:sz="0" w:space="0" w:color="auto"/>
                                            <w:right w:val="none" w:sz="0" w:space="0" w:color="auto"/>
                                          </w:divBdr>
                                        </w:div>
                                      </w:divsChild>
                                    </w:div>
                                    <w:div w:id="1097824234">
                                      <w:marLeft w:val="0"/>
                                      <w:marRight w:val="0"/>
                                      <w:marTop w:val="0"/>
                                      <w:marBottom w:val="0"/>
                                      <w:divBdr>
                                        <w:top w:val="none" w:sz="0" w:space="0" w:color="auto"/>
                                        <w:left w:val="none" w:sz="0" w:space="0" w:color="auto"/>
                                        <w:bottom w:val="none" w:sz="0" w:space="0" w:color="auto"/>
                                        <w:right w:val="none" w:sz="0" w:space="0" w:color="auto"/>
                                      </w:divBdr>
                                      <w:divsChild>
                                        <w:div w:id="1935016838">
                                          <w:marLeft w:val="0"/>
                                          <w:marRight w:val="0"/>
                                          <w:marTop w:val="225"/>
                                          <w:marBottom w:val="150"/>
                                          <w:divBdr>
                                            <w:top w:val="single" w:sz="6" w:space="8" w:color="CCCCCC"/>
                                            <w:left w:val="none" w:sz="0" w:space="0" w:color="auto"/>
                                            <w:bottom w:val="none" w:sz="0" w:space="0" w:color="auto"/>
                                            <w:right w:val="none" w:sz="0" w:space="0" w:color="auto"/>
                                          </w:divBdr>
                                        </w:div>
                                      </w:divsChild>
                                    </w:div>
                                    <w:div w:id="1680346554">
                                      <w:marLeft w:val="0"/>
                                      <w:marRight w:val="0"/>
                                      <w:marTop w:val="0"/>
                                      <w:marBottom w:val="150"/>
                                      <w:divBdr>
                                        <w:top w:val="none" w:sz="0" w:space="0" w:color="auto"/>
                                        <w:left w:val="none" w:sz="0" w:space="0" w:color="auto"/>
                                        <w:bottom w:val="none" w:sz="0" w:space="0" w:color="auto"/>
                                        <w:right w:val="none" w:sz="0" w:space="0" w:color="auto"/>
                                      </w:divBdr>
                                      <w:divsChild>
                                        <w:div w:id="418871137">
                                          <w:marLeft w:val="0"/>
                                          <w:marRight w:val="0"/>
                                          <w:marTop w:val="0"/>
                                          <w:marBottom w:val="0"/>
                                          <w:divBdr>
                                            <w:top w:val="none" w:sz="0" w:space="0" w:color="auto"/>
                                            <w:left w:val="none" w:sz="0" w:space="0" w:color="auto"/>
                                            <w:bottom w:val="none" w:sz="0" w:space="0" w:color="auto"/>
                                            <w:right w:val="none" w:sz="0" w:space="0" w:color="auto"/>
                                          </w:divBdr>
                                        </w:div>
                                      </w:divsChild>
                                    </w:div>
                                    <w:div w:id="1692606399">
                                      <w:marLeft w:val="-390"/>
                                      <w:marRight w:val="0"/>
                                      <w:marTop w:val="0"/>
                                      <w:marBottom w:val="0"/>
                                      <w:divBdr>
                                        <w:top w:val="none" w:sz="0" w:space="0" w:color="auto"/>
                                        <w:left w:val="none" w:sz="0" w:space="0" w:color="auto"/>
                                        <w:bottom w:val="none" w:sz="0" w:space="0" w:color="auto"/>
                                        <w:right w:val="none" w:sz="0" w:space="0" w:color="auto"/>
                                      </w:divBdr>
                                    </w:div>
                                    <w:div w:id="1961379228">
                                      <w:marLeft w:val="0"/>
                                      <w:marRight w:val="0"/>
                                      <w:marTop w:val="150"/>
                                      <w:marBottom w:val="150"/>
                                      <w:divBdr>
                                        <w:top w:val="none" w:sz="0" w:space="0" w:color="auto"/>
                                        <w:left w:val="none" w:sz="0" w:space="0" w:color="auto"/>
                                        <w:bottom w:val="none" w:sz="0" w:space="0" w:color="auto"/>
                                        <w:right w:val="none" w:sz="0" w:space="0" w:color="auto"/>
                                      </w:divBdr>
                                      <w:divsChild>
                                        <w:div w:id="7984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4796">
                                  <w:marLeft w:val="0"/>
                                  <w:marRight w:val="0"/>
                                  <w:marTop w:val="300"/>
                                  <w:marBottom w:val="0"/>
                                  <w:divBdr>
                                    <w:top w:val="none" w:sz="0" w:space="0" w:color="auto"/>
                                    <w:left w:val="none" w:sz="0" w:space="0" w:color="auto"/>
                                    <w:bottom w:val="none" w:sz="0" w:space="0" w:color="auto"/>
                                    <w:right w:val="none" w:sz="0" w:space="0" w:color="auto"/>
                                  </w:divBdr>
                                  <w:divsChild>
                                    <w:div w:id="671566524">
                                      <w:marLeft w:val="0"/>
                                      <w:marRight w:val="0"/>
                                      <w:marTop w:val="0"/>
                                      <w:marBottom w:val="0"/>
                                      <w:divBdr>
                                        <w:top w:val="single" w:sz="6" w:space="30" w:color="EEEEEE"/>
                                        <w:left w:val="single" w:sz="12" w:space="11" w:color="BBDEFB"/>
                                        <w:bottom w:val="none" w:sz="0" w:space="0" w:color="auto"/>
                                        <w:right w:val="none" w:sz="0" w:space="0" w:color="auto"/>
                                      </w:divBdr>
                                      <w:divsChild>
                                        <w:div w:id="898899858">
                                          <w:marLeft w:val="0"/>
                                          <w:marRight w:val="0"/>
                                          <w:marTop w:val="0"/>
                                          <w:marBottom w:val="0"/>
                                          <w:divBdr>
                                            <w:top w:val="none" w:sz="0" w:space="0" w:color="auto"/>
                                            <w:left w:val="none" w:sz="0" w:space="0" w:color="auto"/>
                                            <w:bottom w:val="none" w:sz="0" w:space="0" w:color="auto"/>
                                            <w:right w:val="none" w:sz="0" w:space="0" w:color="auto"/>
                                          </w:divBdr>
                                        </w:div>
                                        <w:div w:id="924917727">
                                          <w:marLeft w:val="0"/>
                                          <w:marRight w:val="0"/>
                                          <w:marTop w:val="0"/>
                                          <w:marBottom w:val="0"/>
                                          <w:divBdr>
                                            <w:top w:val="none" w:sz="0" w:space="0" w:color="auto"/>
                                            <w:left w:val="none" w:sz="0" w:space="0" w:color="auto"/>
                                            <w:bottom w:val="none" w:sz="0" w:space="0" w:color="auto"/>
                                            <w:right w:val="none" w:sz="0" w:space="0" w:color="auto"/>
                                          </w:divBdr>
                                        </w:div>
                                      </w:divsChild>
                                    </w:div>
                                    <w:div w:id="1017076214">
                                      <w:marLeft w:val="0"/>
                                      <w:marRight w:val="0"/>
                                      <w:marTop w:val="0"/>
                                      <w:marBottom w:val="0"/>
                                      <w:divBdr>
                                        <w:top w:val="single" w:sz="6" w:space="30" w:color="EEEEEE"/>
                                        <w:left w:val="single" w:sz="12" w:space="11" w:color="FFECB3"/>
                                        <w:bottom w:val="none" w:sz="0" w:space="0" w:color="auto"/>
                                        <w:right w:val="none" w:sz="0" w:space="0" w:color="auto"/>
                                      </w:divBdr>
                                      <w:divsChild>
                                        <w:div w:id="714433030">
                                          <w:marLeft w:val="0"/>
                                          <w:marRight w:val="0"/>
                                          <w:marTop w:val="0"/>
                                          <w:marBottom w:val="0"/>
                                          <w:divBdr>
                                            <w:top w:val="none" w:sz="0" w:space="0" w:color="auto"/>
                                            <w:left w:val="none" w:sz="0" w:space="0" w:color="auto"/>
                                            <w:bottom w:val="none" w:sz="0" w:space="0" w:color="auto"/>
                                            <w:right w:val="none" w:sz="0" w:space="0" w:color="auto"/>
                                          </w:divBdr>
                                        </w:div>
                                        <w:div w:id="948245550">
                                          <w:marLeft w:val="0"/>
                                          <w:marRight w:val="0"/>
                                          <w:marTop w:val="0"/>
                                          <w:marBottom w:val="0"/>
                                          <w:divBdr>
                                            <w:top w:val="none" w:sz="0" w:space="0" w:color="auto"/>
                                            <w:left w:val="none" w:sz="0" w:space="0" w:color="auto"/>
                                            <w:bottom w:val="none" w:sz="0" w:space="0" w:color="auto"/>
                                            <w:right w:val="none" w:sz="0" w:space="0" w:color="auto"/>
                                          </w:divBdr>
                                        </w:div>
                                      </w:divsChild>
                                    </w:div>
                                    <w:div w:id="1312562763">
                                      <w:marLeft w:val="0"/>
                                      <w:marRight w:val="0"/>
                                      <w:marTop w:val="0"/>
                                      <w:marBottom w:val="0"/>
                                      <w:divBdr>
                                        <w:top w:val="single" w:sz="6" w:space="30" w:color="EEEEEE"/>
                                        <w:left w:val="single" w:sz="12" w:space="11" w:color="BBDEFB"/>
                                        <w:bottom w:val="none" w:sz="0" w:space="0" w:color="auto"/>
                                        <w:right w:val="none" w:sz="0" w:space="0" w:color="auto"/>
                                      </w:divBdr>
                                      <w:divsChild>
                                        <w:div w:id="451630028">
                                          <w:marLeft w:val="0"/>
                                          <w:marRight w:val="0"/>
                                          <w:marTop w:val="0"/>
                                          <w:marBottom w:val="0"/>
                                          <w:divBdr>
                                            <w:top w:val="none" w:sz="0" w:space="0" w:color="auto"/>
                                            <w:left w:val="none" w:sz="0" w:space="0" w:color="auto"/>
                                            <w:bottom w:val="none" w:sz="0" w:space="0" w:color="auto"/>
                                            <w:right w:val="none" w:sz="0" w:space="0" w:color="auto"/>
                                          </w:divBdr>
                                        </w:div>
                                        <w:div w:id="1350907541">
                                          <w:marLeft w:val="0"/>
                                          <w:marRight w:val="0"/>
                                          <w:marTop w:val="0"/>
                                          <w:marBottom w:val="0"/>
                                          <w:divBdr>
                                            <w:top w:val="none" w:sz="0" w:space="0" w:color="auto"/>
                                            <w:left w:val="none" w:sz="0" w:space="0" w:color="auto"/>
                                            <w:bottom w:val="none" w:sz="0" w:space="0" w:color="auto"/>
                                            <w:right w:val="none" w:sz="0" w:space="0" w:color="auto"/>
                                          </w:divBdr>
                                        </w:div>
                                      </w:divsChild>
                                    </w:div>
                                    <w:div w:id="1345480355">
                                      <w:marLeft w:val="0"/>
                                      <w:marRight w:val="0"/>
                                      <w:marTop w:val="0"/>
                                      <w:marBottom w:val="0"/>
                                      <w:divBdr>
                                        <w:top w:val="single" w:sz="6" w:space="30" w:color="EEEEEE"/>
                                        <w:left w:val="single" w:sz="12" w:space="11" w:color="BBDEFB"/>
                                        <w:bottom w:val="none" w:sz="0" w:space="0" w:color="auto"/>
                                        <w:right w:val="none" w:sz="0" w:space="0" w:color="auto"/>
                                      </w:divBdr>
                                      <w:divsChild>
                                        <w:div w:id="723606784">
                                          <w:marLeft w:val="0"/>
                                          <w:marRight w:val="0"/>
                                          <w:marTop w:val="0"/>
                                          <w:marBottom w:val="0"/>
                                          <w:divBdr>
                                            <w:top w:val="none" w:sz="0" w:space="0" w:color="auto"/>
                                            <w:left w:val="none" w:sz="0" w:space="0" w:color="auto"/>
                                            <w:bottom w:val="none" w:sz="0" w:space="0" w:color="auto"/>
                                            <w:right w:val="none" w:sz="0" w:space="0" w:color="auto"/>
                                          </w:divBdr>
                                        </w:div>
                                        <w:div w:id="18380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023">
                                  <w:marLeft w:val="0"/>
                                  <w:marRight w:val="0"/>
                                  <w:marTop w:val="0"/>
                                  <w:marBottom w:val="300"/>
                                  <w:divBdr>
                                    <w:top w:val="none" w:sz="0" w:space="0" w:color="auto"/>
                                    <w:left w:val="none" w:sz="0" w:space="0" w:color="auto"/>
                                    <w:bottom w:val="none" w:sz="0" w:space="0" w:color="auto"/>
                                    <w:right w:val="none" w:sz="0" w:space="0" w:color="auto"/>
                                  </w:divBdr>
                                  <w:divsChild>
                                    <w:div w:id="1009990582">
                                      <w:marLeft w:val="0"/>
                                      <w:marRight w:val="0"/>
                                      <w:marTop w:val="0"/>
                                      <w:marBottom w:val="150"/>
                                      <w:divBdr>
                                        <w:top w:val="none" w:sz="0" w:space="0" w:color="auto"/>
                                        <w:left w:val="none" w:sz="0" w:space="0" w:color="auto"/>
                                        <w:bottom w:val="none" w:sz="0" w:space="0" w:color="auto"/>
                                        <w:right w:val="none" w:sz="0" w:space="0" w:color="auto"/>
                                      </w:divBdr>
                                    </w:div>
                                    <w:div w:id="1073894132">
                                      <w:marLeft w:val="0"/>
                                      <w:marRight w:val="0"/>
                                      <w:marTop w:val="0"/>
                                      <w:marBottom w:val="0"/>
                                      <w:divBdr>
                                        <w:top w:val="none" w:sz="0" w:space="0" w:color="auto"/>
                                        <w:left w:val="none" w:sz="0" w:space="0" w:color="auto"/>
                                        <w:bottom w:val="none" w:sz="0" w:space="0" w:color="auto"/>
                                        <w:right w:val="none" w:sz="0" w:space="0" w:color="auto"/>
                                      </w:divBdr>
                                    </w:div>
                                    <w:div w:id="2127649366">
                                      <w:marLeft w:val="0"/>
                                      <w:marRight w:val="0"/>
                                      <w:marTop w:val="0"/>
                                      <w:marBottom w:val="0"/>
                                      <w:divBdr>
                                        <w:top w:val="none" w:sz="0" w:space="0" w:color="auto"/>
                                        <w:left w:val="none" w:sz="0" w:space="0" w:color="auto"/>
                                        <w:bottom w:val="none" w:sz="0" w:space="0" w:color="auto"/>
                                        <w:right w:val="none" w:sz="0" w:space="0" w:color="auto"/>
                                      </w:divBdr>
                                    </w:div>
                                  </w:divsChild>
                                </w:div>
                                <w:div w:id="980647593">
                                  <w:marLeft w:val="0"/>
                                  <w:marRight w:val="0"/>
                                  <w:marTop w:val="0"/>
                                  <w:marBottom w:val="225"/>
                                  <w:divBdr>
                                    <w:top w:val="none" w:sz="0" w:space="0" w:color="auto"/>
                                    <w:left w:val="none" w:sz="0" w:space="0" w:color="auto"/>
                                    <w:bottom w:val="none" w:sz="0" w:space="0" w:color="auto"/>
                                    <w:right w:val="none" w:sz="0" w:space="0" w:color="auto"/>
                                  </w:divBdr>
                                  <w:divsChild>
                                    <w:div w:id="246429581">
                                      <w:marLeft w:val="0"/>
                                      <w:marRight w:val="0"/>
                                      <w:marTop w:val="0"/>
                                      <w:marBottom w:val="225"/>
                                      <w:divBdr>
                                        <w:top w:val="none" w:sz="0" w:space="0" w:color="auto"/>
                                        <w:left w:val="none" w:sz="0" w:space="0" w:color="auto"/>
                                        <w:bottom w:val="none" w:sz="0" w:space="0" w:color="auto"/>
                                        <w:right w:val="none" w:sz="0" w:space="0" w:color="auto"/>
                                      </w:divBdr>
                                    </w:div>
                                  </w:divsChild>
                                </w:div>
                                <w:div w:id="1503860762">
                                  <w:marLeft w:val="0"/>
                                  <w:marRight w:val="0"/>
                                  <w:marTop w:val="0"/>
                                  <w:marBottom w:val="225"/>
                                  <w:divBdr>
                                    <w:top w:val="none" w:sz="0" w:space="0" w:color="auto"/>
                                    <w:left w:val="none" w:sz="0" w:space="0" w:color="auto"/>
                                    <w:bottom w:val="none" w:sz="0" w:space="0" w:color="auto"/>
                                    <w:right w:val="none" w:sz="0" w:space="0" w:color="auto"/>
                                  </w:divBdr>
                                  <w:divsChild>
                                    <w:div w:id="1482886290">
                                      <w:marLeft w:val="0"/>
                                      <w:marRight w:val="0"/>
                                      <w:marTop w:val="0"/>
                                      <w:marBottom w:val="225"/>
                                      <w:divBdr>
                                        <w:top w:val="none" w:sz="0" w:space="0" w:color="auto"/>
                                        <w:left w:val="none" w:sz="0" w:space="0" w:color="auto"/>
                                        <w:bottom w:val="none" w:sz="0" w:space="0" w:color="auto"/>
                                        <w:right w:val="none" w:sz="0" w:space="0" w:color="auto"/>
                                      </w:divBdr>
                                      <w:divsChild>
                                        <w:div w:id="302151821">
                                          <w:marLeft w:val="0"/>
                                          <w:marRight w:val="0"/>
                                          <w:marTop w:val="0"/>
                                          <w:marBottom w:val="0"/>
                                          <w:divBdr>
                                            <w:top w:val="none" w:sz="0" w:space="0" w:color="auto"/>
                                            <w:left w:val="none" w:sz="0" w:space="0" w:color="auto"/>
                                            <w:bottom w:val="none" w:sz="0" w:space="0" w:color="auto"/>
                                            <w:right w:val="none" w:sz="0" w:space="0" w:color="auto"/>
                                          </w:divBdr>
                                          <w:divsChild>
                                            <w:div w:id="747507300">
                                              <w:marLeft w:val="-150"/>
                                              <w:marRight w:val="-150"/>
                                              <w:marTop w:val="0"/>
                                              <w:marBottom w:val="0"/>
                                              <w:divBdr>
                                                <w:top w:val="none" w:sz="0" w:space="0" w:color="auto"/>
                                                <w:left w:val="none" w:sz="0" w:space="0" w:color="auto"/>
                                                <w:bottom w:val="none" w:sz="0" w:space="0" w:color="auto"/>
                                                <w:right w:val="none" w:sz="0" w:space="0" w:color="auto"/>
                                              </w:divBdr>
                                              <w:divsChild>
                                                <w:div w:id="1079329331">
                                                  <w:marLeft w:val="0"/>
                                                  <w:marRight w:val="0"/>
                                                  <w:marTop w:val="0"/>
                                                  <w:marBottom w:val="0"/>
                                                  <w:divBdr>
                                                    <w:top w:val="none" w:sz="0" w:space="0" w:color="auto"/>
                                                    <w:left w:val="none" w:sz="0" w:space="0" w:color="auto"/>
                                                    <w:bottom w:val="none" w:sz="0" w:space="0" w:color="auto"/>
                                                    <w:right w:val="none" w:sz="0" w:space="0" w:color="auto"/>
                                                  </w:divBdr>
                                                  <w:divsChild>
                                                    <w:div w:id="147407041">
                                                      <w:marLeft w:val="150"/>
                                                      <w:marRight w:val="75"/>
                                                      <w:marTop w:val="150"/>
                                                      <w:marBottom w:val="150"/>
                                                      <w:divBdr>
                                                        <w:top w:val="none" w:sz="0" w:space="0" w:color="auto"/>
                                                        <w:left w:val="none" w:sz="0" w:space="0" w:color="auto"/>
                                                        <w:bottom w:val="none" w:sz="0" w:space="0" w:color="auto"/>
                                                        <w:right w:val="none" w:sz="0" w:space="0" w:color="auto"/>
                                                      </w:divBdr>
                                                      <w:divsChild>
                                                        <w:div w:id="20345024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8137794">
                                                  <w:marLeft w:val="0"/>
                                                  <w:marRight w:val="0"/>
                                                  <w:marTop w:val="0"/>
                                                  <w:marBottom w:val="0"/>
                                                  <w:divBdr>
                                                    <w:top w:val="none" w:sz="0" w:space="0" w:color="auto"/>
                                                    <w:left w:val="none" w:sz="0" w:space="0" w:color="auto"/>
                                                    <w:bottom w:val="none" w:sz="0" w:space="0" w:color="auto"/>
                                                    <w:right w:val="none" w:sz="0" w:space="0" w:color="auto"/>
                                                  </w:divBdr>
                                                  <w:divsChild>
                                                    <w:div w:id="1287270596">
                                                      <w:marLeft w:val="75"/>
                                                      <w:marRight w:val="150"/>
                                                      <w:marTop w:val="150"/>
                                                      <w:marBottom w:val="150"/>
                                                      <w:divBdr>
                                                        <w:top w:val="none" w:sz="0" w:space="0" w:color="auto"/>
                                                        <w:left w:val="none" w:sz="0" w:space="0" w:color="auto"/>
                                                        <w:bottom w:val="none" w:sz="0" w:space="0" w:color="auto"/>
                                                        <w:right w:val="none" w:sz="0" w:space="0" w:color="auto"/>
                                                      </w:divBdr>
                                                      <w:divsChild>
                                                        <w:div w:id="709785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1175">
                                  <w:marLeft w:val="0"/>
                                  <w:marRight w:val="0"/>
                                  <w:marTop w:val="300"/>
                                  <w:marBottom w:val="0"/>
                                  <w:divBdr>
                                    <w:top w:val="none" w:sz="0" w:space="0" w:color="auto"/>
                                    <w:left w:val="none" w:sz="0" w:space="0" w:color="auto"/>
                                    <w:bottom w:val="none" w:sz="0" w:space="0" w:color="auto"/>
                                    <w:right w:val="none" w:sz="0" w:space="0" w:color="auto"/>
                                  </w:divBdr>
                                  <w:divsChild>
                                    <w:div w:id="260913736">
                                      <w:marLeft w:val="0"/>
                                      <w:marRight w:val="0"/>
                                      <w:marTop w:val="0"/>
                                      <w:marBottom w:val="0"/>
                                      <w:divBdr>
                                        <w:top w:val="single" w:sz="6" w:space="30" w:color="EEEEEE"/>
                                        <w:left w:val="single" w:sz="12" w:space="11" w:color="BBDEFB"/>
                                        <w:bottom w:val="none" w:sz="0" w:space="0" w:color="auto"/>
                                        <w:right w:val="none" w:sz="0" w:space="0" w:color="auto"/>
                                      </w:divBdr>
                                      <w:divsChild>
                                        <w:div w:id="291323183">
                                          <w:marLeft w:val="0"/>
                                          <w:marRight w:val="0"/>
                                          <w:marTop w:val="0"/>
                                          <w:marBottom w:val="0"/>
                                          <w:divBdr>
                                            <w:top w:val="none" w:sz="0" w:space="0" w:color="auto"/>
                                            <w:left w:val="none" w:sz="0" w:space="0" w:color="auto"/>
                                            <w:bottom w:val="none" w:sz="0" w:space="0" w:color="auto"/>
                                            <w:right w:val="none" w:sz="0" w:space="0" w:color="auto"/>
                                          </w:divBdr>
                                        </w:div>
                                        <w:div w:id="1246381692">
                                          <w:marLeft w:val="0"/>
                                          <w:marRight w:val="0"/>
                                          <w:marTop w:val="0"/>
                                          <w:marBottom w:val="0"/>
                                          <w:divBdr>
                                            <w:top w:val="none" w:sz="0" w:space="0" w:color="auto"/>
                                            <w:left w:val="none" w:sz="0" w:space="0" w:color="auto"/>
                                            <w:bottom w:val="none" w:sz="0" w:space="0" w:color="auto"/>
                                            <w:right w:val="none" w:sz="0" w:space="0" w:color="auto"/>
                                          </w:divBdr>
                                        </w:div>
                                      </w:divsChild>
                                    </w:div>
                                    <w:div w:id="689575971">
                                      <w:marLeft w:val="0"/>
                                      <w:marRight w:val="0"/>
                                      <w:marTop w:val="0"/>
                                      <w:marBottom w:val="0"/>
                                      <w:divBdr>
                                        <w:top w:val="single" w:sz="6" w:space="30" w:color="EEEEEE"/>
                                        <w:left w:val="single" w:sz="12" w:space="11" w:color="CFD8DC"/>
                                        <w:bottom w:val="none" w:sz="0" w:space="0" w:color="auto"/>
                                        <w:right w:val="none" w:sz="0" w:space="0" w:color="auto"/>
                                      </w:divBdr>
                                      <w:divsChild>
                                        <w:div w:id="113907566">
                                          <w:marLeft w:val="0"/>
                                          <w:marRight w:val="0"/>
                                          <w:marTop w:val="0"/>
                                          <w:marBottom w:val="0"/>
                                          <w:divBdr>
                                            <w:top w:val="none" w:sz="0" w:space="0" w:color="auto"/>
                                            <w:left w:val="none" w:sz="0" w:space="0" w:color="auto"/>
                                            <w:bottom w:val="none" w:sz="0" w:space="0" w:color="auto"/>
                                            <w:right w:val="none" w:sz="0" w:space="0" w:color="auto"/>
                                          </w:divBdr>
                                        </w:div>
                                        <w:div w:id="1623222520">
                                          <w:marLeft w:val="0"/>
                                          <w:marRight w:val="0"/>
                                          <w:marTop w:val="0"/>
                                          <w:marBottom w:val="0"/>
                                          <w:divBdr>
                                            <w:top w:val="none" w:sz="0" w:space="0" w:color="auto"/>
                                            <w:left w:val="none" w:sz="0" w:space="0" w:color="auto"/>
                                            <w:bottom w:val="none" w:sz="0" w:space="0" w:color="auto"/>
                                            <w:right w:val="none" w:sz="0" w:space="0" w:color="auto"/>
                                          </w:divBdr>
                                        </w:div>
                                      </w:divsChild>
                                    </w:div>
                                    <w:div w:id="867571707">
                                      <w:marLeft w:val="0"/>
                                      <w:marRight w:val="0"/>
                                      <w:marTop w:val="0"/>
                                      <w:marBottom w:val="0"/>
                                      <w:divBdr>
                                        <w:top w:val="single" w:sz="6" w:space="30" w:color="EEEEEE"/>
                                        <w:left w:val="single" w:sz="12" w:space="11" w:color="BBDEFB"/>
                                        <w:bottom w:val="none" w:sz="0" w:space="0" w:color="auto"/>
                                        <w:right w:val="none" w:sz="0" w:space="0" w:color="auto"/>
                                      </w:divBdr>
                                      <w:divsChild>
                                        <w:div w:id="88429447">
                                          <w:marLeft w:val="0"/>
                                          <w:marRight w:val="0"/>
                                          <w:marTop w:val="0"/>
                                          <w:marBottom w:val="0"/>
                                          <w:divBdr>
                                            <w:top w:val="none" w:sz="0" w:space="0" w:color="auto"/>
                                            <w:left w:val="none" w:sz="0" w:space="0" w:color="auto"/>
                                            <w:bottom w:val="none" w:sz="0" w:space="0" w:color="auto"/>
                                            <w:right w:val="none" w:sz="0" w:space="0" w:color="auto"/>
                                          </w:divBdr>
                                        </w:div>
                                        <w:div w:id="2043361629">
                                          <w:marLeft w:val="0"/>
                                          <w:marRight w:val="0"/>
                                          <w:marTop w:val="0"/>
                                          <w:marBottom w:val="0"/>
                                          <w:divBdr>
                                            <w:top w:val="none" w:sz="0" w:space="0" w:color="auto"/>
                                            <w:left w:val="none" w:sz="0" w:space="0" w:color="auto"/>
                                            <w:bottom w:val="none" w:sz="0" w:space="0" w:color="auto"/>
                                            <w:right w:val="none" w:sz="0" w:space="0" w:color="auto"/>
                                          </w:divBdr>
                                        </w:div>
                                      </w:divsChild>
                                    </w:div>
                                    <w:div w:id="1495877614">
                                      <w:marLeft w:val="0"/>
                                      <w:marRight w:val="0"/>
                                      <w:marTop w:val="0"/>
                                      <w:marBottom w:val="0"/>
                                      <w:divBdr>
                                        <w:top w:val="single" w:sz="6" w:space="30" w:color="EEEEEE"/>
                                        <w:left w:val="single" w:sz="12" w:space="11" w:color="FFECB3"/>
                                        <w:bottom w:val="none" w:sz="0" w:space="0" w:color="auto"/>
                                        <w:right w:val="none" w:sz="0" w:space="0" w:color="auto"/>
                                      </w:divBdr>
                                      <w:divsChild>
                                        <w:div w:id="224754631">
                                          <w:marLeft w:val="0"/>
                                          <w:marRight w:val="0"/>
                                          <w:marTop w:val="0"/>
                                          <w:marBottom w:val="0"/>
                                          <w:divBdr>
                                            <w:top w:val="none" w:sz="0" w:space="0" w:color="auto"/>
                                            <w:left w:val="none" w:sz="0" w:space="0" w:color="auto"/>
                                            <w:bottom w:val="none" w:sz="0" w:space="0" w:color="auto"/>
                                            <w:right w:val="none" w:sz="0" w:space="0" w:color="auto"/>
                                          </w:divBdr>
                                        </w:div>
                                        <w:div w:id="491678927">
                                          <w:marLeft w:val="0"/>
                                          <w:marRight w:val="0"/>
                                          <w:marTop w:val="0"/>
                                          <w:marBottom w:val="0"/>
                                          <w:divBdr>
                                            <w:top w:val="none" w:sz="0" w:space="0" w:color="auto"/>
                                            <w:left w:val="none" w:sz="0" w:space="0" w:color="auto"/>
                                            <w:bottom w:val="none" w:sz="0" w:space="0" w:color="auto"/>
                                            <w:right w:val="none" w:sz="0" w:space="0" w:color="auto"/>
                                          </w:divBdr>
                                        </w:div>
                                      </w:divsChild>
                                    </w:div>
                                    <w:div w:id="2141920762">
                                      <w:marLeft w:val="0"/>
                                      <w:marRight w:val="0"/>
                                      <w:marTop w:val="0"/>
                                      <w:marBottom w:val="0"/>
                                      <w:divBdr>
                                        <w:top w:val="single" w:sz="6" w:space="30" w:color="EEEEEE"/>
                                        <w:left w:val="single" w:sz="12" w:space="11" w:color="FFECB3"/>
                                        <w:bottom w:val="none" w:sz="0" w:space="0" w:color="auto"/>
                                        <w:right w:val="none" w:sz="0" w:space="0" w:color="auto"/>
                                      </w:divBdr>
                                      <w:divsChild>
                                        <w:div w:id="1275363060">
                                          <w:marLeft w:val="0"/>
                                          <w:marRight w:val="0"/>
                                          <w:marTop w:val="0"/>
                                          <w:marBottom w:val="0"/>
                                          <w:divBdr>
                                            <w:top w:val="none" w:sz="0" w:space="0" w:color="auto"/>
                                            <w:left w:val="none" w:sz="0" w:space="0" w:color="auto"/>
                                            <w:bottom w:val="none" w:sz="0" w:space="0" w:color="auto"/>
                                            <w:right w:val="none" w:sz="0" w:space="0" w:color="auto"/>
                                          </w:divBdr>
                                        </w:div>
                                        <w:div w:id="2063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5542">
                              <w:marLeft w:val="0"/>
                              <w:marRight w:val="0"/>
                              <w:marTop w:val="0"/>
                              <w:marBottom w:val="0"/>
                              <w:divBdr>
                                <w:top w:val="none" w:sz="0" w:space="0" w:color="auto"/>
                                <w:left w:val="none" w:sz="0" w:space="0" w:color="auto"/>
                                <w:bottom w:val="none" w:sz="0" w:space="0" w:color="auto"/>
                                <w:right w:val="none" w:sz="0" w:space="0" w:color="auto"/>
                              </w:divBdr>
                              <w:divsChild>
                                <w:div w:id="65227450">
                                  <w:marLeft w:val="0"/>
                                  <w:marRight w:val="0"/>
                                  <w:marTop w:val="0"/>
                                  <w:marBottom w:val="375"/>
                                  <w:divBdr>
                                    <w:top w:val="single" w:sz="6" w:space="11" w:color="FAEBCC"/>
                                    <w:left w:val="single" w:sz="6" w:space="11" w:color="FAEBCC"/>
                                    <w:bottom w:val="single" w:sz="6" w:space="11" w:color="FAEBCC"/>
                                    <w:right w:val="single" w:sz="6" w:space="11" w:color="FAEBCC"/>
                                  </w:divBdr>
                                </w:div>
                                <w:div w:id="387072607">
                                  <w:marLeft w:val="0"/>
                                  <w:marRight w:val="0"/>
                                  <w:marTop w:val="0"/>
                                  <w:marBottom w:val="0"/>
                                  <w:divBdr>
                                    <w:top w:val="none" w:sz="0" w:space="0" w:color="auto"/>
                                    <w:left w:val="none" w:sz="0" w:space="0" w:color="auto"/>
                                    <w:bottom w:val="none" w:sz="0" w:space="0" w:color="auto"/>
                                    <w:right w:val="none" w:sz="0" w:space="0" w:color="auto"/>
                                  </w:divBdr>
                                  <w:divsChild>
                                    <w:div w:id="924144830">
                                      <w:marLeft w:val="0"/>
                                      <w:marRight w:val="0"/>
                                      <w:marTop w:val="0"/>
                                      <w:marBottom w:val="225"/>
                                      <w:divBdr>
                                        <w:top w:val="none" w:sz="0" w:space="0" w:color="auto"/>
                                        <w:left w:val="none" w:sz="0" w:space="0" w:color="auto"/>
                                        <w:bottom w:val="none" w:sz="0" w:space="0" w:color="auto"/>
                                        <w:right w:val="none" w:sz="0" w:space="0" w:color="auto"/>
                                      </w:divBdr>
                                      <w:divsChild>
                                        <w:div w:id="1504394976">
                                          <w:marLeft w:val="0"/>
                                          <w:marRight w:val="0"/>
                                          <w:marTop w:val="0"/>
                                          <w:marBottom w:val="0"/>
                                          <w:divBdr>
                                            <w:top w:val="none" w:sz="0" w:space="0" w:color="auto"/>
                                            <w:left w:val="none" w:sz="0" w:space="0" w:color="auto"/>
                                            <w:bottom w:val="none" w:sz="0" w:space="0" w:color="auto"/>
                                            <w:right w:val="none" w:sz="0" w:space="0" w:color="auto"/>
                                          </w:divBdr>
                                          <w:divsChild>
                                            <w:div w:id="1587496180">
                                              <w:marLeft w:val="0"/>
                                              <w:marRight w:val="0"/>
                                              <w:marTop w:val="0"/>
                                              <w:marBottom w:val="0"/>
                                              <w:divBdr>
                                                <w:top w:val="none" w:sz="0" w:space="0" w:color="auto"/>
                                                <w:left w:val="none" w:sz="0" w:space="0" w:color="auto"/>
                                                <w:bottom w:val="none" w:sz="0" w:space="0" w:color="auto"/>
                                                <w:right w:val="none" w:sz="0" w:space="0" w:color="auto"/>
                                              </w:divBdr>
                                              <w:divsChild>
                                                <w:div w:id="7892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19077">
                                  <w:marLeft w:val="0"/>
                                  <w:marRight w:val="0"/>
                                  <w:marTop w:val="0"/>
                                  <w:marBottom w:val="225"/>
                                  <w:divBdr>
                                    <w:top w:val="none" w:sz="0" w:space="0" w:color="auto"/>
                                    <w:left w:val="none" w:sz="0" w:space="0" w:color="auto"/>
                                    <w:bottom w:val="none" w:sz="0" w:space="0" w:color="auto"/>
                                    <w:right w:val="none" w:sz="0" w:space="0" w:color="auto"/>
                                  </w:divBdr>
                                  <w:divsChild>
                                    <w:div w:id="253899872">
                                      <w:marLeft w:val="0"/>
                                      <w:marRight w:val="0"/>
                                      <w:marTop w:val="0"/>
                                      <w:marBottom w:val="0"/>
                                      <w:divBdr>
                                        <w:top w:val="none" w:sz="0" w:space="0" w:color="auto"/>
                                        <w:left w:val="none" w:sz="0" w:space="0" w:color="auto"/>
                                        <w:bottom w:val="none" w:sz="0" w:space="0" w:color="auto"/>
                                        <w:right w:val="none" w:sz="0" w:space="0" w:color="auto"/>
                                      </w:divBdr>
                                      <w:divsChild>
                                        <w:div w:id="1832216103">
                                          <w:marLeft w:val="0"/>
                                          <w:marRight w:val="0"/>
                                          <w:marTop w:val="0"/>
                                          <w:marBottom w:val="0"/>
                                          <w:divBdr>
                                            <w:top w:val="none" w:sz="0" w:space="0" w:color="auto"/>
                                            <w:left w:val="none" w:sz="0" w:space="0" w:color="auto"/>
                                            <w:bottom w:val="none" w:sz="0" w:space="0" w:color="auto"/>
                                            <w:right w:val="none" w:sz="0" w:space="0" w:color="auto"/>
                                          </w:divBdr>
                                          <w:divsChild>
                                            <w:div w:id="271984972">
                                              <w:marLeft w:val="0"/>
                                              <w:marRight w:val="0"/>
                                              <w:marTop w:val="0"/>
                                              <w:marBottom w:val="0"/>
                                              <w:divBdr>
                                                <w:top w:val="none" w:sz="0" w:space="0" w:color="auto"/>
                                                <w:left w:val="none" w:sz="0" w:space="0" w:color="auto"/>
                                                <w:bottom w:val="none" w:sz="0" w:space="0" w:color="auto"/>
                                                <w:right w:val="none" w:sz="0" w:space="0" w:color="auto"/>
                                              </w:divBdr>
                                              <w:divsChild>
                                                <w:div w:id="76024590">
                                                  <w:marLeft w:val="0"/>
                                                  <w:marRight w:val="0"/>
                                                  <w:marTop w:val="0"/>
                                                  <w:marBottom w:val="0"/>
                                                  <w:divBdr>
                                                    <w:top w:val="single" w:sz="6" w:space="8" w:color="F5F5F5"/>
                                                    <w:left w:val="none" w:sz="0" w:space="0" w:color="auto"/>
                                                    <w:bottom w:val="none" w:sz="0" w:space="0" w:color="auto"/>
                                                    <w:right w:val="none" w:sz="0" w:space="0" w:color="auto"/>
                                                  </w:divBdr>
                                                  <w:divsChild>
                                                    <w:div w:id="890767607">
                                                      <w:marLeft w:val="0"/>
                                                      <w:marRight w:val="0"/>
                                                      <w:marTop w:val="0"/>
                                                      <w:marBottom w:val="0"/>
                                                      <w:divBdr>
                                                        <w:top w:val="none" w:sz="0" w:space="0" w:color="auto"/>
                                                        <w:left w:val="none" w:sz="0" w:space="0" w:color="auto"/>
                                                        <w:bottom w:val="none" w:sz="0" w:space="0" w:color="auto"/>
                                                        <w:right w:val="none" w:sz="0" w:space="0" w:color="auto"/>
                                                      </w:divBdr>
                                                      <w:divsChild>
                                                        <w:div w:id="1051005544">
                                                          <w:marLeft w:val="-150"/>
                                                          <w:marRight w:val="-150"/>
                                                          <w:marTop w:val="0"/>
                                                          <w:marBottom w:val="0"/>
                                                          <w:divBdr>
                                                            <w:top w:val="none" w:sz="0" w:space="0" w:color="auto"/>
                                                            <w:left w:val="none" w:sz="0" w:space="0" w:color="auto"/>
                                                            <w:bottom w:val="none" w:sz="0" w:space="0" w:color="auto"/>
                                                            <w:right w:val="none" w:sz="0" w:space="0" w:color="auto"/>
                                                          </w:divBdr>
                                                          <w:divsChild>
                                                            <w:div w:id="270548281">
                                                              <w:marLeft w:val="0"/>
                                                              <w:marRight w:val="0"/>
                                                              <w:marTop w:val="0"/>
                                                              <w:marBottom w:val="0"/>
                                                              <w:divBdr>
                                                                <w:top w:val="none" w:sz="0" w:space="0" w:color="auto"/>
                                                                <w:left w:val="none" w:sz="0" w:space="0" w:color="auto"/>
                                                                <w:bottom w:val="none" w:sz="0" w:space="0" w:color="auto"/>
                                                                <w:right w:val="none" w:sz="0" w:space="0" w:color="auto"/>
                                                              </w:divBdr>
                                                              <w:divsChild>
                                                                <w:div w:id="332757686">
                                                                  <w:marLeft w:val="0"/>
                                                                  <w:marRight w:val="0"/>
                                                                  <w:marTop w:val="0"/>
                                                                  <w:marBottom w:val="0"/>
                                                                  <w:divBdr>
                                                                    <w:top w:val="none" w:sz="0" w:space="0" w:color="auto"/>
                                                                    <w:left w:val="none" w:sz="0" w:space="0" w:color="auto"/>
                                                                    <w:bottom w:val="none" w:sz="0" w:space="0" w:color="auto"/>
                                                                    <w:right w:val="none" w:sz="0" w:space="0" w:color="auto"/>
                                                                  </w:divBdr>
                                                                </w:div>
                                                                <w:div w:id="702904402">
                                                                  <w:marLeft w:val="0"/>
                                                                  <w:marRight w:val="0"/>
                                                                  <w:marTop w:val="0"/>
                                                                  <w:marBottom w:val="0"/>
                                                                  <w:divBdr>
                                                                    <w:top w:val="none" w:sz="0" w:space="0" w:color="auto"/>
                                                                    <w:left w:val="none" w:sz="0" w:space="0" w:color="auto"/>
                                                                    <w:bottom w:val="none" w:sz="0" w:space="0" w:color="auto"/>
                                                                    <w:right w:val="none" w:sz="0" w:space="0" w:color="auto"/>
                                                                  </w:divBdr>
                                                                </w:div>
                                                                <w:div w:id="1216939271">
                                                                  <w:marLeft w:val="0"/>
                                                                  <w:marRight w:val="0"/>
                                                                  <w:marTop w:val="0"/>
                                                                  <w:marBottom w:val="0"/>
                                                                  <w:divBdr>
                                                                    <w:top w:val="none" w:sz="0" w:space="0" w:color="auto"/>
                                                                    <w:left w:val="none" w:sz="0" w:space="0" w:color="auto"/>
                                                                    <w:bottom w:val="none" w:sz="0" w:space="0" w:color="auto"/>
                                                                    <w:right w:val="none" w:sz="0" w:space="0" w:color="auto"/>
                                                                  </w:divBdr>
                                                                </w:div>
                                                                <w:div w:id="1813863034">
                                                                  <w:marLeft w:val="0"/>
                                                                  <w:marRight w:val="0"/>
                                                                  <w:marTop w:val="0"/>
                                                                  <w:marBottom w:val="0"/>
                                                                  <w:divBdr>
                                                                    <w:top w:val="none" w:sz="0" w:space="0" w:color="auto"/>
                                                                    <w:left w:val="none" w:sz="0" w:space="0" w:color="auto"/>
                                                                    <w:bottom w:val="none" w:sz="0" w:space="0" w:color="auto"/>
                                                                    <w:right w:val="none" w:sz="0" w:space="0" w:color="auto"/>
                                                                  </w:divBdr>
                                                                </w:div>
                                                              </w:divsChild>
                                                            </w:div>
                                                            <w:div w:id="387848178">
                                                              <w:marLeft w:val="0"/>
                                                              <w:marRight w:val="0"/>
                                                              <w:marTop w:val="0"/>
                                                              <w:marBottom w:val="0"/>
                                                              <w:divBdr>
                                                                <w:top w:val="none" w:sz="0" w:space="0" w:color="auto"/>
                                                                <w:left w:val="none" w:sz="0" w:space="0" w:color="auto"/>
                                                                <w:bottom w:val="none" w:sz="0" w:space="0" w:color="auto"/>
                                                                <w:right w:val="none" w:sz="0" w:space="0" w:color="auto"/>
                                                              </w:divBdr>
                                                              <w:divsChild>
                                                                <w:div w:id="1062021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08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40813">
                                      <w:marLeft w:val="0"/>
                                      <w:marRight w:val="0"/>
                                      <w:marTop w:val="0"/>
                                      <w:marBottom w:val="150"/>
                                      <w:divBdr>
                                        <w:top w:val="none" w:sz="0" w:space="0" w:color="auto"/>
                                        <w:left w:val="none" w:sz="0" w:space="0" w:color="auto"/>
                                        <w:bottom w:val="none" w:sz="0" w:space="0" w:color="auto"/>
                                        <w:right w:val="none" w:sz="0" w:space="0" w:color="auto"/>
                                      </w:divBdr>
                                    </w:div>
                                    <w:div w:id="762216055">
                                      <w:marLeft w:val="0"/>
                                      <w:marRight w:val="0"/>
                                      <w:marTop w:val="0"/>
                                      <w:marBottom w:val="150"/>
                                      <w:divBdr>
                                        <w:top w:val="none" w:sz="0" w:space="0" w:color="auto"/>
                                        <w:left w:val="none" w:sz="0" w:space="0" w:color="auto"/>
                                        <w:bottom w:val="none" w:sz="0" w:space="0" w:color="auto"/>
                                        <w:right w:val="none" w:sz="0" w:space="0" w:color="auto"/>
                                      </w:divBdr>
                                    </w:div>
                                    <w:div w:id="1148747696">
                                      <w:marLeft w:val="0"/>
                                      <w:marRight w:val="0"/>
                                      <w:marTop w:val="0"/>
                                      <w:marBottom w:val="150"/>
                                      <w:divBdr>
                                        <w:top w:val="none" w:sz="0" w:space="0" w:color="auto"/>
                                        <w:left w:val="none" w:sz="0" w:space="0" w:color="auto"/>
                                        <w:bottom w:val="none" w:sz="0" w:space="0" w:color="auto"/>
                                        <w:right w:val="none" w:sz="0" w:space="0" w:color="auto"/>
                                      </w:divBdr>
                                    </w:div>
                                    <w:div w:id="2034768782">
                                      <w:marLeft w:val="0"/>
                                      <w:marRight w:val="0"/>
                                      <w:marTop w:val="0"/>
                                      <w:marBottom w:val="450"/>
                                      <w:divBdr>
                                        <w:top w:val="none" w:sz="0" w:space="0" w:color="auto"/>
                                        <w:left w:val="none" w:sz="0" w:space="0" w:color="auto"/>
                                        <w:bottom w:val="none" w:sz="0" w:space="0" w:color="auto"/>
                                        <w:right w:val="none" w:sz="0" w:space="0" w:color="auto"/>
                                      </w:divBdr>
                                      <w:divsChild>
                                        <w:div w:id="256791334">
                                          <w:marLeft w:val="-150"/>
                                          <w:marRight w:val="-150"/>
                                          <w:marTop w:val="0"/>
                                          <w:marBottom w:val="0"/>
                                          <w:divBdr>
                                            <w:top w:val="none" w:sz="0" w:space="0" w:color="auto"/>
                                            <w:left w:val="none" w:sz="0" w:space="0" w:color="auto"/>
                                            <w:bottom w:val="none" w:sz="0" w:space="0" w:color="auto"/>
                                            <w:right w:val="none" w:sz="0" w:space="0" w:color="auto"/>
                                          </w:divBdr>
                                          <w:divsChild>
                                            <w:div w:id="6258116">
                                              <w:marLeft w:val="0"/>
                                              <w:marRight w:val="0"/>
                                              <w:marTop w:val="0"/>
                                              <w:marBottom w:val="0"/>
                                              <w:divBdr>
                                                <w:top w:val="none" w:sz="0" w:space="0" w:color="auto"/>
                                                <w:left w:val="none" w:sz="0" w:space="0" w:color="auto"/>
                                                <w:bottom w:val="none" w:sz="0" w:space="0" w:color="auto"/>
                                                <w:right w:val="none" w:sz="0" w:space="0" w:color="auto"/>
                                              </w:divBdr>
                                              <w:divsChild>
                                                <w:div w:id="642736761">
                                                  <w:marLeft w:val="0"/>
                                                  <w:marRight w:val="0"/>
                                                  <w:marTop w:val="0"/>
                                                  <w:marBottom w:val="0"/>
                                                  <w:divBdr>
                                                    <w:top w:val="none" w:sz="0" w:space="0" w:color="auto"/>
                                                    <w:left w:val="none" w:sz="0" w:space="0" w:color="auto"/>
                                                    <w:bottom w:val="none" w:sz="0" w:space="0" w:color="auto"/>
                                                    <w:right w:val="none" w:sz="0" w:space="0" w:color="auto"/>
                                                  </w:divBdr>
                                                </w:div>
                                                <w:div w:id="1561408031">
                                                  <w:marLeft w:val="0"/>
                                                  <w:marRight w:val="0"/>
                                                  <w:marTop w:val="0"/>
                                                  <w:marBottom w:val="0"/>
                                                  <w:divBdr>
                                                    <w:top w:val="none" w:sz="0" w:space="0" w:color="auto"/>
                                                    <w:left w:val="none" w:sz="0" w:space="0" w:color="auto"/>
                                                    <w:bottom w:val="none" w:sz="0" w:space="0" w:color="auto"/>
                                                    <w:right w:val="none" w:sz="0" w:space="0" w:color="auto"/>
                                                  </w:divBdr>
                                                </w:div>
                                                <w:div w:id="1786461498">
                                                  <w:marLeft w:val="0"/>
                                                  <w:marRight w:val="0"/>
                                                  <w:marTop w:val="0"/>
                                                  <w:marBottom w:val="0"/>
                                                  <w:divBdr>
                                                    <w:top w:val="none" w:sz="0" w:space="0" w:color="auto"/>
                                                    <w:left w:val="none" w:sz="0" w:space="0" w:color="auto"/>
                                                    <w:bottom w:val="none" w:sz="0" w:space="0" w:color="auto"/>
                                                    <w:right w:val="none" w:sz="0" w:space="0" w:color="auto"/>
                                                  </w:divBdr>
                                                </w:div>
                                              </w:divsChild>
                                            </w:div>
                                            <w:div w:id="1219588855">
                                              <w:marLeft w:val="0"/>
                                              <w:marRight w:val="0"/>
                                              <w:marTop w:val="0"/>
                                              <w:marBottom w:val="0"/>
                                              <w:divBdr>
                                                <w:top w:val="none" w:sz="0" w:space="0" w:color="auto"/>
                                                <w:left w:val="none" w:sz="0" w:space="0" w:color="auto"/>
                                                <w:bottom w:val="none" w:sz="0" w:space="0" w:color="auto"/>
                                                <w:right w:val="none" w:sz="0" w:space="0" w:color="auto"/>
                                              </w:divBdr>
                                              <w:divsChild>
                                                <w:div w:id="98530960">
                                                  <w:marLeft w:val="0"/>
                                                  <w:marRight w:val="0"/>
                                                  <w:marTop w:val="0"/>
                                                  <w:marBottom w:val="0"/>
                                                  <w:divBdr>
                                                    <w:top w:val="none" w:sz="0" w:space="0" w:color="auto"/>
                                                    <w:left w:val="none" w:sz="0" w:space="0" w:color="auto"/>
                                                    <w:bottom w:val="none" w:sz="0" w:space="0" w:color="auto"/>
                                                    <w:right w:val="none" w:sz="0" w:space="0" w:color="auto"/>
                                                  </w:divBdr>
                                                </w:div>
                                                <w:div w:id="2926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370473">
          <w:marLeft w:val="0"/>
          <w:marRight w:val="0"/>
          <w:marTop w:val="0"/>
          <w:marBottom w:val="0"/>
          <w:divBdr>
            <w:top w:val="none" w:sz="0" w:space="0" w:color="auto"/>
            <w:left w:val="none" w:sz="0" w:space="0" w:color="auto"/>
            <w:bottom w:val="none" w:sz="0" w:space="0" w:color="auto"/>
            <w:right w:val="none" w:sz="0" w:space="0" w:color="auto"/>
          </w:divBdr>
          <w:divsChild>
            <w:div w:id="1520587288">
              <w:marLeft w:val="0"/>
              <w:marRight w:val="0"/>
              <w:marTop w:val="0"/>
              <w:marBottom w:val="0"/>
              <w:divBdr>
                <w:top w:val="none" w:sz="0" w:space="0" w:color="auto"/>
                <w:left w:val="none" w:sz="0" w:space="0" w:color="auto"/>
                <w:bottom w:val="none" w:sz="0" w:space="0" w:color="auto"/>
                <w:right w:val="none" w:sz="0" w:space="0" w:color="auto"/>
              </w:divBdr>
              <w:divsChild>
                <w:div w:id="1082020055">
                  <w:marLeft w:val="-150"/>
                  <w:marRight w:val="-150"/>
                  <w:marTop w:val="0"/>
                  <w:marBottom w:val="0"/>
                  <w:divBdr>
                    <w:top w:val="none" w:sz="0" w:space="0" w:color="auto"/>
                    <w:left w:val="none" w:sz="0" w:space="0" w:color="auto"/>
                    <w:bottom w:val="none" w:sz="0" w:space="0" w:color="auto"/>
                    <w:right w:val="none" w:sz="0" w:space="0" w:color="auto"/>
                  </w:divBdr>
                  <w:divsChild>
                    <w:div w:id="593169157">
                      <w:marLeft w:val="0"/>
                      <w:marRight w:val="0"/>
                      <w:marTop w:val="0"/>
                      <w:marBottom w:val="0"/>
                      <w:divBdr>
                        <w:top w:val="none" w:sz="0" w:space="0" w:color="auto"/>
                        <w:left w:val="none" w:sz="0" w:space="0" w:color="auto"/>
                        <w:bottom w:val="none" w:sz="0" w:space="0" w:color="auto"/>
                        <w:right w:val="none" w:sz="0" w:space="0" w:color="auto"/>
                      </w:divBdr>
                      <w:divsChild>
                        <w:div w:id="1201286295">
                          <w:marLeft w:val="0"/>
                          <w:marRight w:val="0"/>
                          <w:marTop w:val="0"/>
                          <w:marBottom w:val="0"/>
                          <w:divBdr>
                            <w:top w:val="none" w:sz="0" w:space="0" w:color="auto"/>
                            <w:left w:val="none" w:sz="0" w:space="0" w:color="auto"/>
                            <w:bottom w:val="none" w:sz="0" w:space="0" w:color="auto"/>
                            <w:right w:val="none" w:sz="0" w:space="0" w:color="auto"/>
                          </w:divBdr>
                          <w:divsChild>
                            <w:div w:id="788622116">
                              <w:marLeft w:val="0"/>
                              <w:marRight w:val="0"/>
                              <w:marTop w:val="0"/>
                              <w:marBottom w:val="0"/>
                              <w:divBdr>
                                <w:top w:val="none" w:sz="0" w:space="0" w:color="auto"/>
                                <w:left w:val="none" w:sz="0" w:space="0" w:color="auto"/>
                                <w:bottom w:val="none" w:sz="0" w:space="0" w:color="auto"/>
                                <w:right w:val="none" w:sz="0" w:space="0" w:color="auto"/>
                              </w:divBdr>
                            </w:div>
                            <w:div w:id="18812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2247</Words>
  <Characters>12812</Characters>
  <Application>Microsoft Office Word</Application>
  <DocSecurity>0</DocSecurity>
  <Lines>106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380978243875</dc:creator>
  <cp:lastModifiedBy>Пользователь</cp:lastModifiedBy>
  <cp:revision>1</cp:revision>
  <dcterms:created xsi:type="dcterms:W3CDTF">2026-06-04T08:21:00Z</dcterms:created>
  <dcterms:modified xsi:type="dcterms:W3CDTF">2026-06-04T08:23:00Z</dcterms:modified>
</cp:coreProperties>
</file>