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B35" w:rsidRPr="00D76BE6" w:rsidRDefault="00586B35" w:rsidP="00586B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76BE6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>
            <wp:extent cx="384175" cy="57277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6B35" w:rsidRPr="00D76BE6" w:rsidRDefault="00586B35" w:rsidP="00586B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6BE6">
        <w:rPr>
          <w:rFonts w:ascii="Times New Roman" w:eastAsia="Times New Roman" w:hAnsi="Times New Roman" w:cs="Times New Roman"/>
          <w:b/>
          <w:sz w:val="28"/>
          <w:szCs w:val="28"/>
        </w:rPr>
        <w:t>ТЕЛЬЧІВСЬКА ГІМНАЗІЯ</w:t>
      </w:r>
    </w:p>
    <w:p w:rsidR="00586B35" w:rsidRPr="00D76BE6" w:rsidRDefault="00586B35" w:rsidP="00586B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6BE6">
        <w:rPr>
          <w:rFonts w:ascii="Times New Roman" w:eastAsia="Times New Roman" w:hAnsi="Times New Roman" w:cs="Times New Roman"/>
          <w:b/>
          <w:sz w:val="28"/>
          <w:szCs w:val="28"/>
        </w:rPr>
        <w:t>КОЛКІВСЬКОЇ СЕЛИЩНОЇ РАДИ ВОЛИНСЬКОЇ ОБЛАСТІ</w:t>
      </w:r>
    </w:p>
    <w:p w:rsidR="00586B35" w:rsidRPr="00D76BE6" w:rsidRDefault="00586B35" w:rsidP="00586B35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</w:rPr>
      </w:pPr>
      <w:proofErr w:type="spellStart"/>
      <w:r w:rsidRPr="00D76BE6">
        <w:rPr>
          <w:rFonts w:ascii="Times New Roman" w:eastAsia="Times New Roman" w:hAnsi="Times New Roman" w:cs="Times New Roman"/>
          <w:sz w:val="20"/>
          <w:szCs w:val="20"/>
        </w:rPr>
        <w:t>вул</w:t>
      </w:r>
      <w:proofErr w:type="spellEnd"/>
      <w:r w:rsidRPr="00D76BE6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D76BE6">
        <w:rPr>
          <w:rFonts w:ascii="Times New Roman" w:eastAsia="Times New Roman" w:hAnsi="Times New Roman" w:cs="Times New Roman"/>
          <w:sz w:val="20"/>
          <w:szCs w:val="20"/>
        </w:rPr>
        <w:t>Шкільна</w:t>
      </w:r>
      <w:proofErr w:type="spellEnd"/>
      <w:r w:rsidRPr="00D76BE6">
        <w:rPr>
          <w:rFonts w:ascii="Times New Roman" w:eastAsia="Times New Roman" w:hAnsi="Times New Roman" w:cs="Times New Roman"/>
          <w:sz w:val="20"/>
          <w:szCs w:val="20"/>
        </w:rPr>
        <w:t xml:space="preserve">, 11, с. </w:t>
      </w:r>
      <w:proofErr w:type="spellStart"/>
      <w:r w:rsidRPr="00D76BE6">
        <w:rPr>
          <w:rFonts w:ascii="Times New Roman" w:eastAsia="Times New Roman" w:hAnsi="Times New Roman" w:cs="Times New Roman"/>
          <w:sz w:val="20"/>
          <w:szCs w:val="20"/>
        </w:rPr>
        <w:t>Тельчі</w:t>
      </w:r>
      <w:proofErr w:type="spellEnd"/>
      <w:r w:rsidRPr="00D76BE6">
        <w:rPr>
          <w:rFonts w:ascii="Times New Roman" w:eastAsia="Times New Roman" w:hAnsi="Times New Roman" w:cs="Times New Roman"/>
          <w:sz w:val="20"/>
          <w:szCs w:val="20"/>
        </w:rPr>
        <w:t>, 44655, тел./факс  (03376) 9-70-61,</w:t>
      </w:r>
    </w:p>
    <w:p w:rsidR="00586B35" w:rsidRPr="00D76BE6" w:rsidRDefault="00586B35" w:rsidP="00586B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D76BE6">
        <w:rPr>
          <w:rFonts w:ascii="Times New Roman" w:eastAsia="Times New Roman" w:hAnsi="Times New Roman" w:cs="Times New Roman"/>
          <w:sz w:val="20"/>
          <w:szCs w:val="20"/>
        </w:rPr>
        <w:t>е</w:t>
      </w:r>
      <w:proofErr w:type="gramEnd"/>
      <w:r w:rsidRPr="00D76BE6">
        <w:rPr>
          <w:rFonts w:ascii="Times New Roman" w:eastAsia="Times New Roman" w:hAnsi="Times New Roman" w:cs="Times New Roman"/>
          <w:sz w:val="20"/>
          <w:szCs w:val="20"/>
        </w:rPr>
        <w:t>-</w:t>
      </w:r>
      <w:proofErr w:type="spellStart"/>
      <w:r w:rsidRPr="00D76BE6">
        <w:rPr>
          <w:rFonts w:ascii="Times New Roman" w:eastAsia="Times New Roman" w:hAnsi="Times New Roman" w:cs="Times New Roman"/>
          <w:sz w:val="20"/>
          <w:szCs w:val="20"/>
        </w:rPr>
        <w:t>mail</w:t>
      </w:r>
      <w:proofErr w:type="spellEnd"/>
      <w:r w:rsidRPr="00D76BE6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hyperlink r:id="rId6" w:history="1">
        <w:r w:rsidRPr="00D76BE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telchivskazos@ukr.net</w:t>
        </w:r>
      </w:hyperlink>
      <w:r w:rsidRPr="00D76BE6">
        <w:rPr>
          <w:rFonts w:ascii="Times New Roman" w:eastAsia="Times New Roman" w:hAnsi="Times New Roman" w:cs="Times New Roman"/>
          <w:sz w:val="20"/>
          <w:szCs w:val="20"/>
        </w:rPr>
        <w:t xml:space="preserve">  Код ЄДРПОУ 25086250</w:t>
      </w:r>
    </w:p>
    <w:p w:rsidR="00586B35" w:rsidRPr="00D76BE6" w:rsidRDefault="00586B35" w:rsidP="00586B35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</w:pPr>
    </w:p>
    <w:p w:rsidR="00586B35" w:rsidRPr="00586B35" w:rsidRDefault="00586B35" w:rsidP="00586B35">
      <w:pPr>
        <w:shd w:val="clear" w:color="auto" w:fill="FFFFFF"/>
        <w:ind w:right="10"/>
        <w:contextualSpacing/>
        <w:jc w:val="center"/>
        <w:rPr>
          <w:rFonts w:ascii="Times New Roman" w:eastAsia="Times New Roman" w:hAnsi="Times New Roman" w:cs="Times New Roman"/>
          <w:b/>
          <w:bCs/>
          <w:spacing w:val="-5"/>
          <w:sz w:val="32"/>
          <w:lang w:val="uk-UA"/>
        </w:rPr>
      </w:pPr>
      <w:r w:rsidRPr="00D76BE6">
        <w:rPr>
          <w:rFonts w:ascii="Times New Roman" w:eastAsia="Times New Roman" w:hAnsi="Times New Roman" w:cs="Times New Roman"/>
          <w:b/>
          <w:bCs/>
          <w:spacing w:val="-5"/>
          <w:sz w:val="32"/>
        </w:rPr>
        <w:t>НАКАЗ</w:t>
      </w:r>
    </w:p>
    <w:p w:rsidR="00586B35" w:rsidRPr="000F3625" w:rsidRDefault="00586B35" w:rsidP="00180422">
      <w:pPr>
        <w:shd w:val="clear" w:color="auto" w:fill="FFFFFF"/>
        <w:tabs>
          <w:tab w:val="left" w:pos="4277"/>
          <w:tab w:val="left" w:pos="7867"/>
        </w:tabs>
        <w:spacing w:after="0"/>
        <w:ind w:left="283"/>
        <w:contextualSpacing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02</w:t>
      </w:r>
      <w:r w:rsidRPr="00D76BE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   </w:t>
      </w:r>
      <w:proofErr w:type="spellStart"/>
      <w:r w:rsidRPr="00D76BE6">
        <w:rPr>
          <w:rFonts w:ascii="Times New Roman" w:eastAsia="Times New Roman" w:hAnsi="Times New Roman" w:cs="Times New Roman"/>
          <w:spacing w:val="-4"/>
          <w:sz w:val="28"/>
          <w:szCs w:val="28"/>
        </w:rPr>
        <w:t>вересня</w:t>
      </w:r>
      <w:proofErr w:type="spellEnd"/>
      <w:r w:rsidR="000F362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 202</w:t>
      </w:r>
      <w:r w:rsidR="000F3625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>6</w:t>
      </w:r>
      <w:r w:rsidRPr="00D76BE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року                   </w:t>
      </w:r>
      <w:r w:rsidRPr="00D76BE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с. </w:t>
      </w:r>
      <w:proofErr w:type="spellStart"/>
      <w:r w:rsidRPr="00D76BE6">
        <w:rPr>
          <w:rFonts w:ascii="Times New Roman" w:eastAsia="Times New Roman" w:hAnsi="Times New Roman" w:cs="Times New Roman"/>
          <w:spacing w:val="-5"/>
          <w:sz w:val="28"/>
          <w:szCs w:val="28"/>
        </w:rPr>
        <w:t>Тельчі</w:t>
      </w:r>
      <w:proofErr w:type="spellEnd"/>
      <w:r w:rsidRPr="00D76BE6">
        <w:rPr>
          <w:rFonts w:ascii="Times New Roman" w:eastAsia="Times New Roman" w:hAnsi="Times New Roman" w:cs="Times New Roman"/>
          <w:sz w:val="28"/>
          <w:szCs w:val="28"/>
        </w:rPr>
        <w:tab/>
        <w:t>№</w:t>
      </w:r>
      <w:r w:rsidR="000F3625">
        <w:rPr>
          <w:rFonts w:ascii="Times New Roman" w:eastAsia="Times New Roman" w:hAnsi="Times New Roman" w:cs="Times New Roman"/>
          <w:sz w:val="28"/>
          <w:szCs w:val="28"/>
        </w:rPr>
        <w:t>4</w:t>
      </w:r>
      <w:r w:rsidR="000F3625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="000F3625">
        <w:rPr>
          <w:rFonts w:ascii="Times New Roman" w:eastAsia="Times New Roman" w:hAnsi="Times New Roman" w:cs="Times New Roman"/>
          <w:sz w:val="28"/>
          <w:szCs w:val="28"/>
        </w:rPr>
        <w:t>-о</w:t>
      </w:r>
      <w:r w:rsidR="000F3625"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</w:p>
    <w:p w:rsidR="00180422" w:rsidRPr="00180422" w:rsidRDefault="00180422" w:rsidP="00180422">
      <w:pPr>
        <w:shd w:val="clear" w:color="auto" w:fill="FFFFFF"/>
        <w:tabs>
          <w:tab w:val="left" w:pos="4277"/>
          <w:tab w:val="left" w:pos="7867"/>
        </w:tabs>
        <w:spacing w:after="0"/>
        <w:ind w:left="283"/>
        <w:contextualSpacing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86B35" w:rsidRPr="00D76BE6" w:rsidRDefault="00586B35" w:rsidP="00586B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</w:pPr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Про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проведення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інструктажів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з </w:t>
      </w:r>
    </w:p>
    <w:p w:rsidR="00586B35" w:rsidRPr="00D76BE6" w:rsidRDefault="00586B35" w:rsidP="00586B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</w:pPr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охорони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праці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та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безпеки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життєдіяльності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,</w:t>
      </w:r>
    </w:p>
    <w:p w:rsidR="00586B35" w:rsidRPr="00D76BE6" w:rsidRDefault="00586B35" w:rsidP="00586B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</w:pPr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пожежної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безпеки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електробезпеки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безпечної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</w:p>
    <w:p w:rsidR="00586B35" w:rsidRPr="00D76BE6" w:rsidRDefault="00586B35" w:rsidP="00586B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</w:pPr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поведінки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учні</w:t>
      </w:r>
      <w:proofErr w:type="gram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</w:t>
      </w:r>
      <w:proofErr w:type="spellEnd"/>
      <w:proofErr w:type="gram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на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автошляхах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та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безпеки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</w:p>
    <w:p w:rsidR="00586B35" w:rsidRPr="00D76BE6" w:rsidRDefault="00586B35" w:rsidP="00586B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</w:pPr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життєдіяльності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працівників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proofErr w:type="gram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г</w:t>
      </w:r>
      <w:proofErr w:type="gram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імназії</w:t>
      </w:r>
      <w:proofErr w:type="spellEnd"/>
    </w:p>
    <w:p w:rsidR="00586B35" w:rsidRPr="00D76BE6" w:rsidRDefault="00586B35" w:rsidP="00586B35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</w:pPr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    На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виконання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Законів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України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«Про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охорону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праці</w:t>
      </w:r>
      <w:proofErr w:type="spellEnd"/>
      <w:r w:rsidRPr="00D76BE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uk-UA"/>
        </w:rPr>
        <w:t>»</w:t>
      </w:r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відповідно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до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Положення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про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розробку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інструкцій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з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охорони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праці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затвердженого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наказом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Міністерства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праці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та </w:t>
      </w:r>
      <w:proofErr w:type="spellStart"/>
      <w:proofErr w:type="gram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соц</w:t>
      </w:r>
      <w:proofErr w:type="gram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іальної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політики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України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та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Комітету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по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нагляду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за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охороною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праці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від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29.01.1998 №</w:t>
      </w:r>
      <w:r w:rsidR="000F3625"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uk-UA"/>
        </w:rPr>
        <w:t xml:space="preserve"> </w:t>
      </w:r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9,  (у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редакції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наказу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Міністерства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соціальної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політики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України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 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від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30.03.2017  № 526), </w:t>
      </w:r>
      <w:bookmarkStart w:id="0" w:name="n52"/>
      <w:bookmarkStart w:id="1" w:name="n22"/>
      <w:bookmarkEnd w:id="0"/>
      <w:bookmarkEnd w:id="1"/>
      <w:r w:rsidR="00CB6EDF" w:rsidRPr="00D7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fldChar w:fldCharType="begin"/>
      </w:r>
      <w:r w:rsidRPr="00D7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instrText xml:space="preserve"> HYPERLINK "http://zakon2.rada.gov.ua/laws/show/z0020-94/paran11" \l "n11" \t "_blank" </w:instrText>
      </w:r>
      <w:r w:rsidR="00CB6EDF" w:rsidRPr="00D7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fldChar w:fldCharType="separate"/>
      </w:r>
      <w:r w:rsidRPr="00D7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Порядка </w:t>
      </w:r>
      <w:proofErr w:type="spellStart"/>
      <w:r w:rsidRPr="00D7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опрацювання</w:t>
      </w:r>
      <w:proofErr w:type="spellEnd"/>
      <w:r w:rsidRPr="00D7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і </w:t>
      </w:r>
      <w:proofErr w:type="spellStart"/>
      <w:r w:rsidRPr="00D7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затвердження</w:t>
      </w:r>
      <w:proofErr w:type="spellEnd"/>
      <w:r w:rsidRPr="00D7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роботодавцем</w:t>
      </w:r>
      <w:proofErr w:type="spellEnd"/>
      <w:r w:rsidRPr="00D7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нормативних</w:t>
      </w:r>
      <w:proofErr w:type="spellEnd"/>
      <w:r w:rsidRPr="00D7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актів</w:t>
      </w:r>
      <w:proofErr w:type="spellEnd"/>
      <w:r w:rsidRPr="00D7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з </w:t>
      </w:r>
      <w:proofErr w:type="spellStart"/>
      <w:r w:rsidRPr="00D7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охорони</w:t>
      </w:r>
      <w:proofErr w:type="spellEnd"/>
      <w:r w:rsidRPr="00D7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праці</w:t>
      </w:r>
      <w:proofErr w:type="spellEnd"/>
      <w:r w:rsidRPr="00D7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, </w:t>
      </w:r>
      <w:proofErr w:type="spellStart"/>
      <w:r w:rsidRPr="00D7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що</w:t>
      </w:r>
      <w:proofErr w:type="spellEnd"/>
      <w:r w:rsidRPr="00D7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діють</w:t>
      </w:r>
      <w:proofErr w:type="spellEnd"/>
      <w:r w:rsidRPr="00D7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на </w:t>
      </w:r>
      <w:proofErr w:type="spellStart"/>
      <w:proofErr w:type="gramStart"/>
      <w:r w:rsidRPr="00D7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</w:t>
      </w:r>
      <w:proofErr w:type="gramEnd"/>
      <w:r w:rsidRPr="00D7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ідприємстві</w:t>
      </w:r>
      <w:proofErr w:type="spellEnd"/>
      <w:r w:rsidR="00CB6EDF" w:rsidRPr="00D7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fldChar w:fldCharType="end"/>
      </w:r>
      <w:r w:rsidRPr="00D76B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</w:t>
      </w:r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 наказу Державного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комітету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України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з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нагляду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за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охороною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праці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від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26.01.2005 №15 «Про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затвердження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Типового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положення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про порядок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проведення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навчання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і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перевірки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знань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з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питань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охорони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праці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та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Переліку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робіт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з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підвищеною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небезпекою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» (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змінами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),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наказів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Міністерства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освіти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і науки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України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від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01.08.2001 №563 «Про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затвердження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proofErr w:type="gram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Положення</w:t>
      </w:r>
      <w:proofErr w:type="spellEnd"/>
      <w:proofErr w:type="gram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про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організацію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роботи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з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охорони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праці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учасників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навчально-виховного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процесу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в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установах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і закладах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освіти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» (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змінами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),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від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18.04.2006 №304 «Про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затвердження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Положення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про порядок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проведення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навчання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і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перевірки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знань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з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питань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охорони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праці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в закладах,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установах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організаціях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, </w:t>
      </w:r>
      <w:proofErr w:type="spellStart"/>
      <w:proofErr w:type="gram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</w:t>
      </w:r>
      <w:proofErr w:type="gram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ідприємствах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підпорядкованих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Міністерству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освіти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і науки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України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» (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змінами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),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від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22.11.2017 року № 1514 «Про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затвердження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Положення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br/>
        <w:t xml:space="preserve">про порядок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проведення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навчання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і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перевірки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знань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з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питань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охорони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праці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та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безпеки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життєдіяльності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в закладах,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установах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організаціях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підприємствах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що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належать до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сфери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управління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Міністерства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освіти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і науки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України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»,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від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31.08.2001 №616 «Про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затвердження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Положення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    про порядок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розслідування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нещасних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випадків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що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сталися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  </w:t>
      </w:r>
      <w:proofErr w:type="spellStart"/>
      <w:proofErr w:type="gram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</w:t>
      </w:r>
      <w:proofErr w:type="gram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ід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час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навчально-виховного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процесу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в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навчальних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закладах» в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редакції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затвердженій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наказом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Міністерства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освіти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і науки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України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від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07.10.2013 №365 «Про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внесення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змін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до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Положення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про порядок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розслідування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нещасних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випадків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що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сталися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proofErr w:type="gram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</w:t>
      </w:r>
      <w:proofErr w:type="gram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ід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час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навчально-виховного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процесу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в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навчальних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закладах»,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листів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Міністерства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освіти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і науки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України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від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16.06.2014 №1/9-319 «Про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використання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Методичних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матеріалів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щодо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організації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навчання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перевірки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lastRenderedPageBreak/>
        <w:t>знань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проведення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інструктажів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з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питань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охорони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праці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безпеки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життєдіяльності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»,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листів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Міністерства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освіти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і науки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України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від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16.06.2014 №1/9-319 «Про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використання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Методичних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proofErr w:type="gram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матер</w:t>
      </w:r>
      <w:proofErr w:type="gram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іалів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щодо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організації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навчання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перевірки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знань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проведення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інструктажів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з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питань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охорони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праці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безпеки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життєдіяльності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»,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від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01.02.2012 №1/9-72 «Про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інструктивно-методичні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матеріали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«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Безпечне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проведення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занять у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кабінетах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природничо-математичного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напряму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загальноосвітніх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навчальних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закладах»,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від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17.07.2013  № 1/9-497 «Про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використання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Інструктивно-методичних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матеріалів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gram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з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питань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створення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безпечних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умов для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роботи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у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кабінетах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інформатики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та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інформаційно-комунікаційних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технологій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загальноосвітніх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навчальних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закладів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»,  з метою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виконання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нормативно-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правових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актів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з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охорони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праці,покращення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роботи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щодо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створення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здорових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та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безпечних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умов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проведення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навчально-виховного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процесу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у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школі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та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збереження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життя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та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здоров’я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всіх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учасників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навчально-виховного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процесу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.</w:t>
      </w:r>
      <w:proofErr w:type="gramEnd"/>
    </w:p>
    <w:p w:rsidR="00586B35" w:rsidRPr="00D76BE6" w:rsidRDefault="00586B35" w:rsidP="00586B35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</w:pPr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НАКАЗУЮ:</w:t>
      </w:r>
    </w:p>
    <w:p w:rsidR="00586B35" w:rsidRPr="00D76BE6" w:rsidRDefault="00586B35" w:rsidP="00586B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1.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uk-U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Директору закладу,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відповідальному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за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організацію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роб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оти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охорони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праці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гімназії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переглянути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інструкції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з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охорони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праці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та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безпеки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ж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иттєдіяльності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що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діють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гі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uk-UA"/>
        </w:rPr>
        <w:t>мн</w:t>
      </w:r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азії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переглянути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програми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вступного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і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первинного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позапланового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та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цільового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інструктажів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для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учнів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та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працівників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школи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у порядку,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визначеному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в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Положенні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про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розробку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інструкцій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з</w:t>
      </w:r>
      <w:proofErr w:type="gram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охорони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праці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.</w:t>
      </w:r>
    </w:p>
    <w:p w:rsidR="00586B35" w:rsidRPr="00D76BE6" w:rsidRDefault="00586B35" w:rsidP="00586B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</w:pPr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2.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uk-UA"/>
        </w:rPr>
        <w:t xml:space="preserve"> </w:t>
      </w:r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Довести </w:t>
      </w:r>
      <w:proofErr w:type="gram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до</w:t>
      </w:r>
      <w:proofErr w:type="gram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відома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працівників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гімназії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діючі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інструкції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.</w:t>
      </w:r>
    </w:p>
    <w:p w:rsidR="00586B35" w:rsidRDefault="00586B35" w:rsidP="00586B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uk-UA"/>
        </w:rPr>
      </w:pPr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3.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Контролювати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проведення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інструктажів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з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питань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охорони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праці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для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учасників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навчально-виховного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процесу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, з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питань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 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безпеки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життєдіяльності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для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учнів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proofErr w:type="gram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г</w:t>
      </w:r>
      <w:proofErr w:type="gram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імназії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.</w:t>
      </w:r>
    </w:p>
    <w:p w:rsidR="00586B35" w:rsidRPr="00D76BE6" w:rsidRDefault="00586B35" w:rsidP="00586B35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</w:pP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Протягом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року</w:t>
      </w:r>
    </w:p>
    <w:p w:rsidR="00586B35" w:rsidRPr="00D76BE6" w:rsidRDefault="00586B35" w:rsidP="00586B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</w:pPr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4.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Здійснювати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систематичний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контроль за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своєчасною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розробкою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нових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та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відповідністю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діючих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у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школі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інструкцій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вимогам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gram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чинного</w:t>
      </w:r>
      <w:proofErr w:type="gram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законодавства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їх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періодичним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переглядом та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своєчасним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внесенням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змін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і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доповнень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до них.</w:t>
      </w:r>
    </w:p>
    <w:p w:rsidR="00586B35" w:rsidRPr="00586B35" w:rsidRDefault="00586B35" w:rsidP="00586B35">
      <w:pPr>
        <w:shd w:val="clear" w:color="auto" w:fill="FFFFFF"/>
        <w:spacing w:after="0" w:line="360" w:lineRule="auto"/>
        <w:ind w:left="483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uk-UA"/>
        </w:rPr>
      </w:pPr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      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                            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uk-UA"/>
        </w:rPr>
        <w:t xml:space="preserve"> </w:t>
      </w:r>
      <w:r w:rsidRPr="00586B35"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uk-UA"/>
        </w:rPr>
        <w:t>Протягом року</w:t>
      </w:r>
    </w:p>
    <w:p w:rsidR="00586B35" w:rsidRPr="00586B35" w:rsidRDefault="00586B35" w:rsidP="00586B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uk-UA"/>
        </w:rPr>
      </w:pPr>
      <w:r w:rsidRPr="00586B35"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uk-UA"/>
        </w:rPr>
        <w:t>5.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uk-UA"/>
        </w:rPr>
        <w:t xml:space="preserve"> </w:t>
      </w:r>
      <w:r w:rsidRPr="00586B35"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uk-UA"/>
        </w:rPr>
        <w:t>Директору гімназії:</w:t>
      </w:r>
    </w:p>
    <w:p w:rsidR="00586B35" w:rsidRPr="00586B35" w:rsidRDefault="00586B35" w:rsidP="00586B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uk-UA"/>
        </w:rPr>
      </w:pPr>
      <w:r w:rsidRPr="00586B35"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uk-UA"/>
        </w:rPr>
        <w:t>5.1.Проводити інструктажі з охорони праці та безпеки життєдіяльності з учителями та техпрацівниками  з обов’язковою реєстрацією в спеціальному журналі встановленого зразка.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uk-UA"/>
        </w:rPr>
        <w:t xml:space="preserve">                                                      </w:t>
      </w:r>
      <w:r w:rsidRPr="00586B35"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uk-UA"/>
        </w:rPr>
        <w:t xml:space="preserve"> Протягом року</w:t>
      </w:r>
    </w:p>
    <w:p w:rsidR="00586B35" w:rsidRPr="00586B35" w:rsidRDefault="00586B35" w:rsidP="0018042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uk-UA"/>
        </w:rPr>
      </w:pPr>
      <w:r w:rsidRPr="00586B35"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uk-UA"/>
        </w:rPr>
        <w:lastRenderedPageBreak/>
        <w:t>6.Класним керівникам, класоводам:</w:t>
      </w:r>
    </w:p>
    <w:p w:rsidR="00586B35" w:rsidRPr="00D76BE6" w:rsidRDefault="00586B35" w:rsidP="0018042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</w:pPr>
      <w:r w:rsidRPr="00586B35"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uk-UA"/>
        </w:rPr>
        <w:t>6.1.Проводити інструктажі з учнями з безпеки життєдіяльності під час навчально-в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иховного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процесу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з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обов’язковою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реєстрацією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в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журналі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обліку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навчальних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занять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чи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спеціальному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журналі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встановленого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зразка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.</w:t>
      </w:r>
    </w:p>
    <w:p w:rsidR="00586B35" w:rsidRPr="00D76BE6" w:rsidRDefault="00586B35" w:rsidP="00586B35">
      <w:pPr>
        <w:shd w:val="clear" w:color="auto" w:fill="FFFFFF"/>
        <w:spacing w:after="0" w:line="360" w:lineRule="auto"/>
        <w:ind w:left="483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</w:pPr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       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                          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uk-UA"/>
        </w:rPr>
        <w:t xml:space="preserve"> </w:t>
      </w:r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Протягом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року</w:t>
      </w:r>
    </w:p>
    <w:p w:rsidR="00586B35" w:rsidRPr="00D76BE6" w:rsidRDefault="00586B35" w:rsidP="00586B3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</w:pPr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6.2.Здійснювати контроль за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виконанням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здобувачів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освіти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,  правил та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інструкцій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з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безпеки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життєдіяльності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пожежної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і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радіаційної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безпеки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, а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також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електробезпеки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uk-UA"/>
        </w:rPr>
        <w:t xml:space="preserve"> </w:t>
      </w:r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правил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вуличного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руху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,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поводження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біля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водойм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, з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невідомими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речовинами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 </w:t>
      </w:r>
      <w:proofErr w:type="spellStart"/>
      <w:proofErr w:type="gram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</w:t>
      </w:r>
      <w:proofErr w:type="gram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ід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час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навчальних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занять.</w:t>
      </w:r>
    </w:p>
    <w:p w:rsidR="00586B35" w:rsidRPr="00D76BE6" w:rsidRDefault="00586B35" w:rsidP="00586B35">
      <w:pPr>
        <w:shd w:val="clear" w:color="auto" w:fill="FFFFFF"/>
        <w:spacing w:after="18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</w:pPr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                                                                                                     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Протягом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року</w:t>
      </w:r>
    </w:p>
    <w:p w:rsidR="00586B35" w:rsidRPr="00D76BE6" w:rsidRDefault="00586B35" w:rsidP="00586B35">
      <w:pPr>
        <w:shd w:val="clear" w:color="auto" w:fill="FFFFFF"/>
        <w:spacing w:after="18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</w:pPr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7. Контроль за </w:t>
      </w:r>
      <w:proofErr w:type="spellStart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виконанням</w:t>
      </w:r>
      <w:proofErr w:type="spellEnd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наказу </w:t>
      </w:r>
      <w:r w:rsidR="0095492D"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uk-UA"/>
        </w:rPr>
        <w:t>за</w:t>
      </w:r>
      <w:bookmarkStart w:id="2" w:name="_GoBack"/>
      <w:bookmarkEnd w:id="2"/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лишаю за собою.</w:t>
      </w:r>
    </w:p>
    <w:p w:rsidR="00586B35" w:rsidRDefault="00586B35" w:rsidP="00586B35">
      <w:pPr>
        <w:shd w:val="clear" w:color="auto" w:fill="FFFFFF"/>
        <w:spacing w:after="18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uk-UA"/>
        </w:rPr>
      </w:pPr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>Директор</w:t>
      </w:r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val="uk-UA"/>
        </w:rPr>
        <w:t xml:space="preserve">                                    </w:t>
      </w:r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       </w:t>
      </w:r>
      <w:r w:rsidR="00180422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val="uk-UA" w:eastAsia="uk-UA"/>
        </w:rPr>
        <w:drawing>
          <wp:inline distT="0" distB="0" distL="0" distR="0">
            <wp:extent cx="828675" cy="795528"/>
            <wp:effectExtent l="19050" t="0" r="9525" b="0"/>
            <wp:docPr id="2" name="Рисунок 1" descr="ПЕЧАТКА ПІД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ЧАТКА ПІДПИС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95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6BE6">
        <w:rPr>
          <w:rFonts w:ascii="Times New Roman" w:eastAsia="Times New Roman" w:hAnsi="Times New Roman" w:cs="Times New Roman"/>
          <w:color w:val="111111"/>
          <w:sz w:val="28"/>
          <w:szCs w:val="28"/>
          <w:lang w:eastAsia="uk-UA"/>
        </w:rPr>
        <w:t xml:space="preserve">         Галина МАЙСТЕР</w:t>
      </w:r>
    </w:p>
    <w:p w:rsidR="000F3625" w:rsidRPr="000F3625" w:rsidRDefault="000F3625" w:rsidP="00586B35">
      <w:pPr>
        <w:shd w:val="clear" w:color="auto" w:fill="FFFFFF"/>
        <w:spacing w:after="18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uk-UA"/>
        </w:rPr>
      </w:pPr>
    </w:p>
    <w:p w:rsidR="00180422" w:rsidRPr="000F3625" w:rsidRDefault="00180422" w:rsidP="00180422">
      <w:pPr>
        <w:shd w:val="clear" w:color="auto" w:fill="FFFFFF"/>
        <w:spacing w:after="100" w:afterAutospacing="1" w:line="360" w:lineRule="auto"/>
        <w:jc w:val="center"/>
        <w:rPr>
          <w:rFonts w:ascii="Times New Roman" w:eastAsia="NSimSun" w:hAnsi="Times New Roman" w:cs="Times New Roman"/>
          <w:kern w:val="3"/>
          <w:sz w:val="28"/>
          <w:szCs w:val="28"/>
          <w:lang w:val="uk-UA" w:eastAsia="zh-CN" w:bidi="hi-IN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наказом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ознайомлені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          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     </w:t>
      </w:r>
      <w:r w:rsidR="000F362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        </w:t>
      </w:r>
      <w:r w:rsidR="000F362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всі працівники гімназії</w:t>
      </w:r>
    </w:p>
    <w:p w:rsidR="000F3625" w:rsidRPr="00180422" w:rsidRDefault="00180422" w:rsidP="000F3625">
      <w:pPr>
        <w:tabs>
          <w:tab w:val="left" w:pos="7225"/>
        </w:tabs>
        <w:spacing w:after="160" w:line="256" w:lineRule="auto"/>
        <w:jc w:val="right"/>
        <w:rPr>
          <w:rFonts w:ascii="Times New Roman" w:eastAsia="Times New Roman" w:hAnsi="Times New Roman" w:cs="Times New Roman"/>
          <w:sz w:val="28"/>
          <w:lang w:val="uk-UA"/>
        </w:rPr>
      </w:pPr>
      <w:r>
        <w:rPr>
          <w:rFonts w:ascii="Times New Roman" w:eastAsia="Times New Roman" w:hAnsi="Times New Roman" w:cs="Times New Roman"/>
          <w:sz w:val="28"/>
        </w:rPr>
        <w:tab/>
      </w:r>
    </w:p>
    <w:p w:rsidR="00586B35" w:rsidRPr="00180422" w:rsidRDefault="00586B35" w:rsidP="00180422">
      <w:pPr>
        <w:tabs>
          <w:tab w:val="left" w:pos="7225"/>
        </w:tabs>
        <w:spacing w:after="160" w:line="256" w:lineRule="auto"/>
        <w:jc w:val="right"/>
        <w:rPr>
          <w:rFonts w:ascii="Times New Roman" w:eastAsia="Times New Roman" w:hAnsi="Times New Roman" w:cs="Times New Roman"/>
          <w:sz w:val="28"/>
          <w:lang w:val="uk-UA"/>
        </w:rPr>
      </w:pPr>
    </w:p>
    <w:sectPr w:rsidR="00586B35" w:rsidRPr="00180422" w:rsidSect="00CB6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86B35"/>
    <w:rsid w:val="00005DFE"/>
    <w:rsid w:val="000F3625"/>
    <w:rsid w:val="00180422"/>
    <w:rsid w:val="00586B35"/>
    <w:rsid w:val="0095492D"/>
    <w:rsid w:val="00CB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E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6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6B3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180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6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elchivskazos@ukr.ne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3543</Words>
  <Characters>2021</Characters>
  <Application>Microsoft Office Word</Application>
  <DocSecurity>0</DocSecurity>
  <Lines>16</Lines>
  <Paragraphs>11</Paragraphs>
  <ScaleCrop>false</ScaleCrop>
  <Company/>
  <LinksUpToDate>false</LinksUpToDate>
  <CharactersWithSpaces>5553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380978243875</cp:lastModifiedBy>
  <cp:revision>5</cp:revision>
  <dcterms:created xsi:type="dcterms:W3CDTF">2025-09-10T19:41:00Z</dcterms:created>
  <dcterms:modified xsi:type="dcterms:W3CDTF">2026-09-21T13:09:00Z</dcterms:modified>
</cp:coreProperties>
</file>